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83" w:rsidRDefault="00015483">
      <w:pPr>
        <w:spacing w:line="960" w:lineRule="exact"/>
        <w:rPr>
          <w:rFonts w:ascii="方正小标宋简体" w:eastAsia="方正小标宋简体" w:hint="eastAsia"/>
          <w:color w:val="FF0000"/>
          <w:sz w:val="84"/>
          <w:szCs w:val="84"/>
        </w:rPr>
      </w:pPr>
    </w:p>
    <w:p w:rsidR="0003332C" w:rsidRDefault="0003332C">
      <w:pPr>
        <w:spacing w:line="960" w:lineRule="exact"/>
        <w:rPr>
          <w:rFonts w:ascii="方正小标宋简体" w:eastAsia="方正小标宋简体"/>
          <w:color w:val="FF0000"/>
          <w:sz w:val="84"/>
          <w:szCs w:val="84"/>
        </w:rPr>
      </w:pPr>
    </w:p>
    <w:p w:rsidR="00015483" w:rsidRDefault="004E51DE">
      <w:pPr>
        <w:spacing w:line="960" w:lineRule="exact"/>
        <w:jc w:val="center"/>
        <w:rPr>
          <w:rFonts w:ascii="方正小标宋简体" w:eastAsia="方正小标宋简体"/>
          <w:color w:val="FF0000"/>
          <w:sz w:val="28"/>
        </w:rPr>
      </w:pPr>
      <w:r>
        <w:rPr>
          <w:rFonts w:ascii="方正小标宋简体" w:eastAsia="方正小标宋简体" w:hint="eastAsia"/>
          <w:color w:val="FF0000"/>
          <w:spacing w:val="142"/>
          <w:kern w:val="0"/>
          <w:sz w:val="84"/>
          <w:szCs w:val="84"/>
          <w:fitText w:val="7587"/>
        </w:rPr>
        <w:t>天津市会计学</w:t>
      </w:r>
      <w:r>
        <w:rPr>
          <w:rFonts w:ascii="方正小标宋简体" w:eastAsia="方正小标宋简体" w:hint="eastAsia"/>
          <w:color w:val="FF0000"/>
          <w:spacing w:val="1"/>
          <w:kern w:val="0"/>
          <w:sz w:val="84"/>
          <w:szCs w:val="84"/>
          <w:fitText w:val="7587"/>
        </w:rPr>
        <w:t>会</w:t>
      </w:r>
    </w:p>
    <w:p w:rsidR="00015483" w:rsidRDefault="00015483">
      <w:pPr>
        <w:spacing w:line="600" w:lineRule="exact"/>
        <w:rPr>
          <w:rFonts w:eastAsia="仿宋_GB2312"/>
          <w:color w:val="FF0000"/>
          <w:szCs w:val="21"/>
        </w:rPr>
      </w:pPr>
    </w:p>
    <w:p w:rsidR="00015483" w:rsidRDefault="004E51DE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</w:t>
      </w:r>
      <w:r>
        <w:rPr>
          <w:rFonts w:eastAsia="仿宋_GB2312" w:hint="eastAsia"/>
          <w:sz w:val="32"/>
          <w:szCs w:val="32"/>
        </w:rPr>
        <w:t>会字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〕</w:t>
      </w:r>
      <w:r w:rsidR="00B746A4">
        <w:rPr>
          <w:rFonts w:eastAsia="仿宋_GB2312" w:hint="eastAsia"/>
          <w:sz w:val="32"/>
          <w:szCs w:val="32"/>
        </w:rPr>
        <w:t>41</w:t>
      </w:r>
      <w:r>
        <w:rPr>
          <w:rFonts w:eastAsia="仿宋_GB2312"/>
          <w:sz w:val="32"/>
          <w:szCs w:val="32"/>
        </w:rPr>
        <w:t>号</w:t>
      </w:r>
    </w:p>
    <w:p w:rsidR="00015483" w:rsidRDefault="004E51DE">
      <w:pPr>
        <w:tabs>
          <w:tab w:val="right" w:pos="8306"/>
        </w:tabs>
      </w:pPr>
      <w:r>
        <w:tab/>
      </w:r>
    </w:p>
    <w:p w:rsidR="00015483" w:rsidRDefault="004E51DE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</w:pPr>
      <w:r>
        <w:rPr>
          <w:rFonts w:eastAsia="仿宋_GB2312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144780</wp:posOffset>
                </wp:positionV>
                <wp:extent cx="5600700" cy="0"/>
                <wp:effectExtent l="15240" t="20955" r="22860" b="1714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13" o:spid="_x0000_s1026" o:spt="20" style="position:absolute;left:0pt;margin-left:-6.3pt;margin-top:11.4pt;height:0pt;width:441pt;z-index:251657216;mso-width-relative:page;mso-height-relative:page;" filled="f" stroked="t" coordsize="21600,21600" o:gfxdata="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+9mNdYAAAAJAQAADwAAAAAAAAABACAAAAAiAAAAZHJz&#10;L2Rvd25yZXYueG1sUEsBAhQAFAAAAAgAh07iQKTPt7HNAQAAoQMAAA4AAAAAAAAAAQAgAAAAJQEA&#10;AGRycy9lMm9Eb2MueG1sUEsFBgAAAAAGAAYAWQEAAG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015483" w:rsidRDefault="004E51DE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关于召开“天津市会计学会2020年度</w:t>
      </w:r>
    </w:p>
    <w:p w:rsidR="00015483" w:rsidRDefault="004E51DE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会计学术年会”</w:t>
      </w:r>
      <w:r>
        <w:rPr>
          <w:rFonts w:ascii="方正小标宋简体" w:eastAsia="方正小标宋简体" w:hAnsi="宋体" w:hint="eastAsia"/>
          <w:bCs/>
          <w:color w:val="000000"/>
          <w:spacing w:val="-20"/>
          <w:kern w:val="0"/>
          <w:sz w:val="44"/>
          <w:szCs w:val="44"/>
        </w:rPr>
        <w:t>的</w:t>
      </w:r>
      <w:r>
        <w:rPr>
          <w:rFonts w:ascii="方正小标宋简体" w:eastAsia="方正小标宋简体" w:hAnsi="宋体"/>
          <w:bCs/>
          <w:color w:val="000000"/>
          <w:spacing w:val="-20"/>
          <w:kern w:val="0"/>
          <w:sz w:val="44"/>
          <w:szCs w:val="44"/>
        </w:rPr>
        <w:t>通知</w:t>
      </w:r>
    </w:p>
    <w:p w:rsidR="00E255E0" w:rsidRDefault="00E255E0">
      <w:pPr>
        <w:spacing w:line="600" w:lineRule="exact"/>
        <w:rPr>
          <w:rFonts w:ascii="仿宋_GB2312" w:eastAsia="仿宋_GB2312"/>
          <w:bCs/>
          <w:color w:val="000000"/>
          <w:sz w:val="32"/>
          <w:szCs w:val="32"/>
        </w:rPr>
      </w:pPr>
    </w:p>
    <w:p w:rsidR="00015483" w:rsidRDefault="004E51DE">
      <w:pPr>
        <w:spacing w:line="600" w:lineRule="exac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天津市会计学会高端会计工作委员会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</w:t>
      </w:r>
      <w:r>
        <w:rPr>
          <w:rFonts w:ascii="仿宋_GB2312" w:eastAsia="仿宋_GB2312"/>
          <w:bCs/>
          <w:color w:val="000000"/>
          <w:sz w:val="32"/>
          <w:szCs w:val="32"/>
        </w:rPr>
        <w:t>单位会员代表、市个人会员、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2019-2020年度重点会计科研项目代表、</w:t>
      </w:r>
      <w:r>
        <w:rPr>
          <w:rFonts w:ascii="仿宋_GB2312" w:eastAsia="仿宋_GB2312"/>
          <w:bCs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9年度优秀会计案例单位代表、</w:t>
      </w:r>
      <w:r>
        <w:rPr>
          <w:rFonts w:ascii="仿宋_GB2312" w:eastAsia="仿宋_GB2312"/>
          <w:bCs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/>
          <w:bCs/>
          <w:color w:val="000000"/>
          <w:sz w:val="32"/>
          <w:szCs w:val="32"/>
        </w:rPr>
        <w:t>年度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优</w:t>
      </w:r>
      <w:r w:rsidR="003B3FFE">
        <w:rPr>
          <w:rFonts w:ascii="仿宋_GB2312" w:eastAsia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秀会计论文</w:t>
      </w:r>
      <w:r>
        <w:rPr>
          <w:rFonts w:ascii="仿宋_GB2312" w:eastAsia="仿宋_GB2312"/>
          <w:bCs/>
          <w:color w:val="000000"/>
          <w:sz w:val="32"/>
          <w:szCs w:val="32"/>
        </w:rPr>
        <w:t>获奖作者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015483" w:rsidRDefault="004E51DE">
      <w:pPr>
        <w:spacing w:line="60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为推动我市会计学术研究及会员活动的开展，交流和展示优秀会计学术成果，充分学习先进组织工作和研究经验，不断强化学术研究工作，市会计学会定于20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/>
          <w:bCs/>
          <w:color w:val="000000"/>
          <w:sz w:val="32"/>
          <w:szCs w:val="32"/>
        </w:rPr>
        <w:t>年</w:t>
      </w:r>
      <w:r w:rsidRPr="0003332C">
        <w:rPr>
          <w:rFonts w:ascii="仿宋_GB2312" w:eastAsia="仿宋_GB2312" w:hint="eastAsia"/>
          <w:bCs/>
          <w:color w:val="000000"/>
          <w:sz w:val="32"/>
          <w:szCs w:val="32"/>
        </w:rPr>
        <w:t>12</w:t>
      </w:r>
      <w:r w:rsidRPr="0003332C">
        <w:rPr>
          <w:rFonts w:ascii="仿宋_GB2312" w:eastAsia="仿宋_GB2312"/>
          <w:bCs/>
          <w:color w:val="000000"/>
          <w:sz w:val="32"/>
          <w:szCs w:val="32"/>
        </w:rPr>
        <w:t>月</w:t>
      </w:r>
      <w:r w:rsidR="00721079">
        <w:rPr>
          <w:rFonts w:ascii="仿宋_GB2312" w:eastAsia="仿宋_GB2312" w:hint="eastAsia"/>
          <w:bCs/>
          <w:color w:val="000000"/>
          <w:sz w:val="32"/>
          <w:szCs w:val="32"/>
        </w:rPr>
        <w:t>20</w:t>
      </w:r>
      <w:r w:rsidRPr="0003332C">
        <w:rPr>
          <w:rFonts w:ascii="仿宋_GB2312" w:eastAsia="仿宋_GB2312"/>
          <w:bCs/>
          <w:color w:val="000000"/>
          <w:sz w:val="32"/>
          <w:szCs w:val="32"/>
        </w:rPr>
        <w:t>日</w:t>
      </w:r>
      <w:r>
        <w:rPr>
          <w:rFonts w:ascii="仿宋_GB2312" w:eastAsia="仿宋_GB2312"/>
          <w:bCs/>
          <w:color w:val="000000"/>
          <w:sz w:val="32"/>
          <w:szCs w:val="32"/>
        </w:rPr>
        <w:t>（周</w:t>
      </w:r>
      <w:r w:rsidR="00721079"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  <w:r>
        <w:rPr>
          <w:rFonts w:ascii="仿宋_GB2312" w:eastAsia="仿宋_GB2312"/>
          <w:bCs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上</w:t>
      </w:r>
      <w:r>
        <w:rPr>
          <w:rFonts w:ascii="仿宋_GB2312" w:eastAsia="仿宋_GB2312"/>
          <w:bCs/>
          <w:color w:val="000000"/>
          <w:sz w:val="32"/>
          <w:szCs w:val="32"/>
        </w:rPr>
        <w:t>午召开天津市会计学会20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/>
          <w:bCs/>
          <w:color w:val="000000"/>
          <w:sz w:val="32"/>
          <w:szCs w:val="32"/>
        </w:rPr>
        <w:t>年度会计学术年会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/>
          <w:bCs/>
          <w:color w:val="000000"/>
          <w:sz w:val="32"/>
          <w:szCs w:val="32"/>
        </w:rPr>
        <w:t>现将有关事宜通知如下：</w:t>
      </w:r>
    </w:p>
    <w:p w:rsidR="00015483" w:rsidRDefault="004E51DE">
      <w:pPr>
        <w:spacing w:line="60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</w:t>
      </w:r>
    </w:p>
    <w:p w:rsidR="00015483" w:rsidRPr="0003332C" w:rsidRDefault="004E51DE" w:rsidP="0003332C">
      <w:pPr>
        <w:spacing w:line="60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03332C">
        <w:rPr>
          <w:rFonts w:ascii="仿宋_GB2312" w:eastAsia="仿宋_GB2312" w:hint="eastAsia"/>
          <w:bCs/>
          <w:color w:val="000000"/>
          <w:sz w:val="32"/>
          <w:szCs w:val="32"/>
        </w:rPr>
        <w:t>2020年12月</w:t>
      </w:r>
      <w:r w:rsidR="00721079">
        <w:rPr>
          <w:rFonts w:ascii="仿宋_GB2312" w:eastAsia="仿宋_GB2312" w:hint="eastAsia"/>
          <w:bCs/>
          <w:color w:val="000000"/>
          <w:sz w:val="32"/>
          <w:szCs w:val="32"/>
        </w:rPr>
        <w:t>20</w:t>
      </w:r>
      <w:r w:rsidRPr="0003332C">
        <w:rPr>
          <w:rFonts w:ascii="仿宋_GB2312" w:eastAsia="仿宋_GB2312" w:hint="eastAsia"/>
          <w:bCs/>
          <w:color w:val="000000"/>
          <w:sz w:val="32"/>
          <w:szCs w:val="32"/>
        </w:rPr>
        <w:t>日上午9:00-</w:t>
      </w:r>
      <w:r w:rsidR="00566F6A">
        <w:rPr>
          <w:rFonts w:ascii="仿宋_GB2312" w:eastAsia="仿宋_GB2312" w:hint="eastAsia"/>
          <w:bCs/>
          <w:color w:val="000000"/>
          <w:sz w:val="32"/>
          <w:szCs w:val="32"/>
        </w:rPr>
        <w:t>11:4</w:t>
      </w:r>
      <w:r w:rsidRPr="0003332C">
        <w:rPr>
          <w:rFonts w:ascii="仿宋_GB2312" w:eastAsia="仿宋_GB2312" w:hint="eastAsia"/>
          <w:bCs/>
          <w:color w:val="000000"/>
          <w:sz w:val="32"/>
          <w:szCs w:val="32"/>
        </w:rPr>
        <w:t>0（</w:t>
      </w:r>
      <w:r w:rsidR="00D02A0A">
        <w:rPr>
          <w:rFonts w:ascii="仿宋_GB2312" w:eastAsia="仿宋_GB2312" w:hint="eastAsia"/>
          <w:bCs/>
          <w:color w:val="000000"/>
          <w:sz w:val="32"/>
          <w:szCs w:val="32"/>
        </w:rPr>
        <w:t>会期半天，</w:t>
      </w:r>
      <w:r w:rsidR="000C1FBC">
        <w:rPr>
          <w:rFonts w:ascii="仿宋_GB2312" w:eastAsia="仿宋_GB2312" w:hint="eastAsia"/>
          <w:bCs/>
          <w:color w:val="000000"/>
          <w:sz w:val="32"/>
          <w:szCs w:val="32"/>
        </w:rPr>
        <w:t>8:4</w:t>
      </w:r>
      <w:r w:rsidR="00566F6A">
        <w:rPr>
          <w:rFonts w:ascii="仿宋_GB2312" w:eastAsia="仿宋_GB2312" w:hint="eastAsia"/>
          <w:bCs/>
          <w:color w:val="000000"/>
          <w:sz w:val="32"/>
          <w:szCs w:val="32"/>
        </w:rPr>
        <w:t>5</w:t>
      </w:r>
      <w:r w:rsidR="000C1FBC">
        <w:rPr>
          <w:rFonts w:ascii="仿宋_GB2312" w:eastAsia="仿宋_GB2312" w:hint="eastAsia"/>
          <w:bCs/>
          <w:color w:val="000000"/>
          <w:sz w:val="32"/>
          <w:szCs w:val="32"/>
        </w:rPr>
        <w:t>签到</w:t>
      </w:r>
      <w:r w:rsidRPr="0003332C">
        <w:rPr>
          <w:rFonts w:ascii="仿宋_GB2312" w:eastAsia="仿宋_GB2312" w:hint="eastAsia"/>
          <w:bCs/>
          <w:color w:val="000000"/>
          <w:sz w:val="32"/>
          <w:szCs w:val="32"/>
        </w:rPr>
        <w:t>）</w:t>
      </w:r>
    </w:p>
    <w:p w:rsidR="00015483" w:rsidRDefault="004E51DE">
      <w:pPr>
        <w:adjustRightInd w:val="0"/>
        <w:spacing w:line="500" w:lineRule="exact"/>
        <w:ind w:firstLineChars="200" w:firstLine="640"/>
        <w:jc w:val="left"/>
        <w:textAlignment w:val="baseline"/>
        <w:rPr>
          <w:rFonts w:ascii="黑体" w:eastAsia="黑体" w:hAnsi="华文仿宋" w:cs="宋体"/>
          <w:kern w:val="0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二、会议地点</w:t>
      </w:r>
    </w:p>
    <w:p w:rsidR="00015483" w:rsidRDefault="0003332C" w:rsidP="0003332C">
      <w:pPr>
        <w:spacing w:line="60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03332C">
        <w:rPr>
          <w:rFonts w:ascii="仿宋_GB2312" w:eastAsia="仿宋_GB2312" w:hint="eastAsia"/>
          <w:bCs/>
          <w:color w:val="000000"/>
          <w:sz w:val="32"/>
          <w:szCs w:val="32"/>
        </w:rPr>
        <w:t>会计之家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10</w:t>
      </w:r>
      <w:r w:rsidRPr="0003332C">
        <w:rPr>
          <w:rFonts w:ascii="仿宋_GB2312" w:eastAsia="仿宋_GB2312" w:hint="eastAsia"/>
          <w:bCs/>
          <w:color w:val="000000"/>
          <w:sz w:val="32"/>
          <w:szCs w:val="32"/>
        </w:rPr>
        <w:t>楼多功能厅（天津市河西区广东路67号）</w:t>
      </w:r>
    </w:p>
    <w:p w:rsidR="00015483" w:rsidRDefault="004E51DE">
      <w:pPr>
        <w:spacing w:line="60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三、参会人员</w:t>
      </w:r>
    </w:p>
    <w:p w:rsidR="00015483" w:rsidRDefault="004E51DE">
      <w:pPr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各单位会员代表（1-2人），个人会员（高级会员</w:t>
      </w:r>
      <w:r w:rsidR="0003332C">
        <w:rPr>
          <w:rFonts w:ascii="仿宋_GB2312" w:eastAsia="仿宋_GB2312" w:hint="eastAsia"/>
          <w:bCs/>
          <w:color w:val="000000"/>
          <w:sz w:val="32"/>
          <w:szCs w:val="32"/>
        </w:rPr>
        <w:t>代表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），</w:t>
      </w:r>
      <w:r w:rsidR="0003332C" w:rsidRPr="0003332C">
        <w:rPr>
          <w:rFonts w:ascii="仿宋_GB2312" w:eastAsia="仿宋_GB2312"/>
          <w:bCs/>
          <w:color w:val="000000"/>
          <w:sz w:val="32"/>
          <w:szCs w:val="32"/>
        </w:rPr>
        <w:t>天津市会计学会高端会计工作委员会</w:t>
      </w:r>
      <w:r w:rsidR="0003332C" w:rsidRPr="0003332C">
        <w:rPr>
          <w:rFonts w:ascii="仿宋_GB2312" w:eastAsia="仿宋_GB2312" w:hint="eastAsia"/>
          <w:bCs/>
          <w:color w:val="000000"/>
          <w:sz w:val="32"/>
          <w:szCs w:val="32"/>
        </w:rPr>
        <w:t>委员</w:t>
      </w:r>
      <w:r w:rsidR="0003332C">
        <w:rPr>
          <w:rFonts w:ascii="仿宋_GB2312" w:eastAsia="仿宋_GB2312" w:hint="eastAsia"/>
          <w:bCs/>
          <w:color w:val="000000"/>
          <w:sz w:val="32"/>
          <w:szCs w:val="32"/>
        </w:rPr>
        <w:t>、</w:t>
      </w:r>
      <w:r w:rsidRPr="0003332C">
        <w:rPr>
          <w:rFonts w:ascii="仿宋_GB2312" w:eastAsia="仿宋_GB2312"/>
          <w:bCs/>
          <w:color w:val="000000"/>
          <w:sz w:val="32"/>
          <w:szCs w:val="32"/>
        </w:rPr>
        <w:t>天津市会计</w:t>
      </w:r>
      <w:r w:rsidRPr="0003332C">
        <w:rPr>
          <w:rFonts w:ascii="仿宋_GB2312" w:eastAsia="仿宋_GB2312" w:hint="eastAsia"/>
          <w:bCs/>
          <w:color w:val="000000"/>
          <w:sz w:val="32"/>
          <w:szCs w:val="32"/>
        </w:rPr>
        <w:t>领军人才代表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，2019-2020年度重点会计科研项目代表，2019年度优秀会计案例单位代表、</w:t>
      </w:r>
      <w:r>
        <w:rPr>
          <w:rFonts w:ascii="仿宋_GB2312" w:eastAsia="仿宋_GB2312"/>
          <w:bCs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/>
          <w:bCs/>
          <w:color w:val="000000"/>
          <w:sz w:val="32"/>
          <w:szCs w:val="32"/>
        </w:rPr>
        <w:t>年度优秀会计学术论文作者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</w:p>
    <w:p w:rsidR="00015483" w:rsidRDefault="004E51DE">
      <w:pPr>
        <w:spacing w:line="60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四、会议议程</w:t>
      </w:r>
    </w:p>
    <w:p w:rsidR="00721079" w:rsidRDefault="00721079">
      <w:pPr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1.</w:t>
      </w:r>
      <w:r w:rsidRPr="0003332C">
        <w:rPr>
          <w:rFonts w:ascii="仿宋_GB2312" w:eastAsia="仿宋_GB2312"/>
          <w:bCs/>
          <w:color w:val="000000"/>
          <w:sz w:val="32"/>
          <w:szCs w:val="32"/>
        </w:rPr>
        <w:t>高端会计工作委员会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2020年度工作汇报</w:t>
      </w:r>
      <w:r w:rsidR="00566F6A">
        <w:rPr>
          <w:rFonts w:ascii="仿宋_GB2312" w:eastAsia="仿宋_GB2312" w:hint="eastAsia"/>
          <w:bCs/>
          <w:color w:val="000000"/>
          <w:sz w:val="32"/>
          <w:szCs w:val="32"/>
        </w:rPr>
        <w:t>、圆桌论坛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</w:p>
    <w:p w:rsidR="00015483" w:rsidRDefault="00721079">
      <w:pPr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2</w:t>
      </w:r>
      <w:r w:rsidR="00E255E0">
        <w:rPr>
          <w:rFonts w:ascii="仿宋_GB2312" w:eastAsia="仿宋_GB2312" w:hint="eastAsia"/>
          <w:bCs/>
          <w:color w:val="000000"/>
          <w:sz w:val="32"/>
          <w:szCs w:val="32"/>
        </w:rPr>
        <w:t>.</w:t>
      </w:r>
      <w:r w:rsidR="00066704">
        <w:rPr>
          <w:rFonts w:ascii="仿宋_GB2312" w:eastAsia="仿宋_GB2312"/>
          <w:bCs/>
          <w:color w:val="000000"/>
          <w:sz w:val="32"/>
          <w:szCs w:val="32"/>
        </w:rPr>
        <w:t>颁奖仪式</w:t>
      </w:r>
      <w:r w:rsidR="00066704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  <w:r w:rsidR="004E51DE">
        <w:rPr>
          <w:rFonts w:ascii="仿宋_GB2312" w:eastAsia="仿宋_GB2312"/>
          <w:bCs/>
          <w:color w:val="000000"/>
          <w:sz w:val="32"/>
          <w:szCs w:val="32"/>
        </w:rPr>
        <w:t>表彰</w:t>
      </w:r>
      <w:r w:rsidR="0003332C">
        <w:rPr>
          <w:rFonts w:ascii="仿宋_GB2312" w:eastAsia="仿宋_GB2312" w:hint="eastAsia"/>
          <w:bCs/>
          <w:color w:val="000000"/>
          <w:sz w:val="32"/>
          <w:szCs w:val="32"/>
        </w:rPr>
        <w:t>2019-2020年度重点会计科研优秀项目组、</w:t>
      </w:r>
      <w:r w:rsidR="004E51DE">
        <w:rPr>
          <w:rFonts w:ascii="仿宋_GB2312" w:eastAsia="仿宋_GB2312" w:hint="eastAsia"/>
          <w:bCs/>
          <w:color w:val="000000"/>
          <w:sz w:val="32"/>
          <w:szCs w:val="32"/>
        </w:rPr>
        <w:t>2019年度优秀会计案例单位、2020年度</w:t>
      </w:r>
      <w:r w:rsidR="00066704">
        <w:rPr>
          <w:rFonts w:ascii="仿宋_GB2312" w:eastAsia="仿宋_GB2312"/>
          <w:bCs/>
          <w:color w:val="000000"/>
          <w:sz w:val="32"/>
          <w:szCs w:val="32"/>
        </w:rPr>
        <w:t>优秀会计论文获奖作者</w:t>
      </w:r>
      <w:r w:rsidR="00E255E0">
        <w:rPr>
          <w:rFonts w:ascii="仿宋_GB2312" w:eastAsia="仿宋_GB2312" w:hint="eastAsia"/>
          <w:bCs/>
          <w:color w:val="000000"/>
          <w:sz w:val="32"/>
          <w:szCs w:val="32"/>
        </w:rPr>
        <w:t>并颁发证书。</w:t>
      </w:r>
    </w:p>
    <w:p w:rsidR="00015483" w:rsidRDefault="00721079" w:rsidP="00721079">
      <w:pPr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3</w:t>
      </w:r>
      <w:r w:rsidR="00E255E0">
        <w:rPr>
          <w:rFonts w:ascii="仿宋_GB2312" w:eastAsia="仿宋_GB2312" w:hint="eastAsia"/>
          <w:bCs/>
          <w:color w:val="000000"/>
          <w:sz w:val="32"/>
          <w:szCs w:val="32"/>
        </w:rPr>
        <w:t>.</w:t>
      </w:r>
      <w:r w:rsidR="0003332C">
        <w:rPr>
          <w:rFonts w:ascii="仿宋_GB2312" w:eastAsia="仿宋_GB2312" w:hint="eastAsia"/>
          <w:bCs/>
          <w:color w:val="000000"/>
          <w:sz w:val="32"/>
          <w:szCs w:val="32"/>
        </w:rPr>
        <w:t>学术</w:t>
      </w:r>
      <w:r w:rsidR="000C1FBC">
        <w:rPr>
          <w:rFonts w:ascii="仿宋_GB2312" w:eastAsia="仿宋_GB2312" w:hint="eastAsia"/>
          <w:bCs/>
          <w:color w:val="000000"/>
          <w:sz w:val="32"/>
          <w:szCs w:val="32"/>
        </w:rPr>
        <w:t>成果</w:t>
      </w:r>
      <w:r w:rsidR="0003332C">
        <w:rPr>
          <w:rFonts w:ascii="仿宋_GB2312" w:eastAsia="仿宋_GB2312" w:hint="eastAsia"/>
          <w:bCs/>
          <w:color w:val="000000"/>
          <w:sz w:val="32"/>
          <w:szCs w:val="32"/>
        </w:rPr>
        <w:t>交流：</w:t>
      </w:r>
      <w:r w:rsidR="004E51DE">
        <w:rPr>
          <w:rFonts w:ascii="仿宋_GB2312" w:eastAsia="仿宋_GB2312"/>
          <w:bCs/>
          <w:color w:val="000000"/>
          <w:sz w:val="32"/>
          <w:szCs w:val="32"/>
        </w:rPr>
        <w:t>组织</w:t>
      </w:r>
      <w:r w:rsidR="00066704">
        <w:rPr>
          <w:rFonts w:ascii="仿宋_GB2312" w:eastAsia="仿宋_GB2312" w:hint="eastAsia"/>
          <w:bCs/>
          <w:color w:val="000000"/>
          <w:sz w:val="32"/>
          <w:szCs w:val="32"/>
        </w:rPr>
        <w:t>2019-2020年度重点会计科研优秀项目代表、</w:t>
      </w:r>
      <w:r w:rsidR="004E51DE">
        <w:rPr>
          <w:rFonts w:ascii="仿宋_GB2312" w:eastAsia="仿宋_GB2312" w:hint="eastAsia"/>
          <w:bCs/>
          <w:color w:val="000000"/>
          <w:sz w:val="32"/>
          <w:szCs w:val="32"/>
        </w:rPr>
        <w:t>2019年度</w:t>
      </w:r>
      <w:r w:rsidR="004E51DE">
        <w:rPr>
          <w:rFonts w:ascii="仿宋_GB2312" w:eastAsia="仿宋_GB2312"/>
          <w:bCs/>
          <w:color w:val="000000"/>
          <w:sz w:val="32"/>
          <w:szCs w:val="32"/>
        </w:rPr>
        <w:t>优秀会计案例单位代表</w:t>
      </w:r>
      <w:r w:rsidR="004E51DE">
        <w:rPr>
          <w:rFonts w:ascii="仿宋_GB2312" w:eastAsia="仿宋_GB2312" w:hint="eastAsia"/>
          <w:bCs/>
          <w:color w:val="000000"/>
          <w:sz w:val="32"/>
          <w:szCs w:val="32"/>
        </w:rPr>
        <w:t>、2020年度</w:t>
      </w:r>
      <w:r w:rsidR="004E51DE">
        <w:rPr>
          <w:rFonts w:ascii="仿宋_GB2312" w:eastAsia="仿宋_GB2312"/>
          <w:bCs/>
          <w:color w:val="000000"/>
          <w:sz w:val="32"/>
          <w:szCs w:val="32"/>
        </w:rPr>
        <w:t>优秀会计论文获奖作者进行现场学术交流</w:t>
      </w:r>
      <w:r w:rsidR="00E255E0">
        <w:rPr>
          <w:rFonts w:ascii="仿宋_GB2312" w:eastAsia="仿宋_GB2312" w:hint="eastAsia"/>
          <w:bCs/>
          <w:color w:val="000000"/>
          <w:sz w:val="32"/>
          <w:szCs w:val="32"/>
        </w:rPr>
        <w:t>并对各项学术研究工作进行总结。</w:t>
      </w:r>
    </w:p>
    <w:p w:rsidR="00721079" w:rsidRPr="00721079" w:rsidRDefault="00721079" w:rsidP="00721079">
      <w:pPr>
        <w:spacing w:line="600" w:lineRule="exact"/>
        <w:ind w:firstLineChars="200" w:firstLine="643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proofErr w:type="gramStart"/>
      <w:r w:rsidRPr="00721079">
        <w:rPr>
          <w:rFonts w:ascii="仿宋_GB2312" w:eastAsia="仿宋_GB2312" w:hint="eastAsia"/>
          <w:b/>
          <w:bCs/>
          <w:color w:val="000000"/>
          <w:sz w:val="32"/>
          <w:szCs w:val="32"/>
        </w:rPr>
        <w:t>具体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会议</w:t>
      </w:r>
      <w:proofErr w:type="gramEnd"/>
      <w:r w:rsidRPr="00721079">
        <w:rPr>
          <w:rFonts w:ascii="仿宋_GB2312" w:eastAsia="仿宋_GB2312" w:hint="eastAsia"/>
          <w:b/>
          <w:bCs/>
          <w:color w:val="000000"/>
          <w:sz w:val="32"/>
          <w:szCs w:val="32"/>
        </w:rPr>
        <w:t>议程详见《会议手册》。</w:t>
      </w:r>
    </w:p>
    <w:p w:rsidR="00015483" w:rsidRDefault="004E51DE">
      <w:pPr>
        <w:spacing w:line="60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五、注意事项</w:t>
      </w:r>
    </w:p>
    <w:p w:rsidR="00015483" w:rsidRDefault="00E255E0">
      <w:pPr>
        <w:spacing w:line="60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4E51DE">
        <w:rPr>
          <w:rFonts w:ascii="仿宋_GB2312" w:eastAsia="仿宋_GB2312" w:hAnsi="宋体" w:hint="eastAsia"/>
          <w:sz w:val="32"/>
          <w:szCs w:val="32"/>
        </w:rPr>
        <w:t>请各单位会员积极推荐年会学术交流人员。</w:t>
      </w:r>
    </w:p>
    <w:p w:rsidR="00015483" w:rsidRPr="00E255E0" w:rsidRDefault="00E255E0" w:rsidP="00E255E0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4E51DE">
        <w:rPr>
          <w:rFonts w:ascii="仿宋_GB2312" w:eastAsia="仿宋_GB2312" w:hAnsi="宋体" w:hint="eastAsia"/>
          <w:sz w:val="32"/>
          <w:szCs w:val="32"/>
        </w:rPr>
        <w:t>请各单位会员及相关人员接到通知后，于</w:t>
      </w:r>
      <w:r>
        <w:rPr>
          <w:rFonts w:ascii="仿宋_GB2312" w:eastAsia="仿宋_GB2312" w:hAnsi="宋体" w:hint="eastAsia"/>
          <w:sz w:val="32"/>
          <w:szCs w:val="32"/>
        </w:rPr>
        <w:t>12</w:t>
      </w:r>
      <w:r w:rsidRPr="00E255E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17</w:t>
      </w:r>
      <w:r w:rsidRPr="00E255E0">
        <w:rPr>
          <w:rFonts w:ascii="仿宋_GB2312" w:eastAsia="仿宋_GB2312" w:hAnsi="宋体" w:hint="eastAsia"/>
          <w:sz w:val="32"/>
          <w:szCs w:val="32"/>
        </w:rPr>
        <w:t>日</w:t>
      </w:r>
      <w:r w:rsidR="004E51DE">
        <w:rPr>
          <w:rFonts w:ascii="仿宋_GB2312" w:eastAsia="仿宋_GB2312" w:hAnsi="宋体" w:hint="eastAsia"/>
          <w:sz w:val="32"/>
          <w:szCs w:val="32"/>
        </w:rPr>
        <w:t>前通过电子邮件、</w:t>
      </w:r>
      <w:r>
        <w:rPr>
          <w:rFonts w:ascii="仿宋_GB2312" w:eastAsia="仿宋_GB2312" w:hAnsi="宋体" w:hint="eastAsia"/>
          <w:sz w:val="32"/>
          <w:szCs w:val="32"/>
        </w:rPr>
        <w:t>企业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微信群</w:t>
      </w:r>
      <w:r w:rsidR="004E51DE">
        <w:rPr>
          <w:rFonts w:ascii="仿宋_GB2312" w:eastAsia="仿宋_GB2312" w:hAnsi="宋体" w:hint="eastAsia"/>
          <w:sz w:val="32"/>
          <w:szCs w:val="32"/>
        </w:rPr>
        <w:t>向</w:t>
      </w:r>
      <w:proofErr w:type="gramEnd"/>
      <w:r w:rsidR="004E51DE">
        <w:rPr>
          <w:rFonts w:ascii="仿宋_GB2312" w:eastAsia="仿宋_GB2312" w:hAnsi="宋体" w:hint="eastAsia"/>
          <w:sz w:val="32"/>
          <w:szCs w:val="32"/>
        </w:rPr>
        <w:t>我会报名（报名回执见附件）。</w:t>
      </w:r>
    </w:p>
    <w:p w:rsidR="00015483" w:rsidRDefault="00E255E0" w:rsidP="00E255E0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4E51DE">
        <w:rPr>
          <w:rFonts w:ascii="仿宋_GB2312" w:eastAsia="仿宋_GB2312" w:hAnsi="宋体" w:hint="eastAsia"/>
          <w:sz w:val="32"/>
          <w:szCs w:val="32"/>
        </w:rPr>
        <w:t>参加</w:t>
      </w:r>
      <w:r w:rsidR="00FE19C7">
        <w:rPr>
          <w:rFonts w:ascii="仿宋_GB2312" w:eastAsia="仿宋_GB2312" w:hAnsi="宋体" w:hint="eastAsia"/>
          <w:sz w:val="32"/>
          <w:szCs w:val="32"/>
        </w:rPr>
        <w:t>学术成果</w:t>
      </w:r>
      <w:r w:rsidR="004E51DE">
        <w:rPr>
          <w:rFonts w:ascii="仿宋_GB2312" w:eastAsia="仿宋_GB2312" w:hAnsi="宋体" w:hint="eastAsia"/>
          <w:sz w:val="32"/>
          <w:szCs w:val="32"/>
        </w:rPr>
        <w:t>交流的代表，请提前准备对</w:t>
      </w:r>
      <w:r>
        <w:rPr>
          <w:rFonts w:ascii="仿宋_GB2312" w:eastAsia="仿宋_GB2312" w:hAnsi="宋体" w:hint="eastAsia"/>
          <w:sz w:val="32"/>
          <w:szCs w:val="32"/>
        </w:rPr>
        <w:t>学术</w:t>
      </w:r>
      <w:r w:rsidR="004E51DE">
        <w:rPr>
          <w:rFonts w:ascii="仿宋_GB2312" w:eastAsia="仿宋_GB2312" w:hAnsi="宋体" w:hint="eastAsia"/>
          <w:sz w:val="32"/>
          <w:szCs w:val="32"/>
        </w:rPr>
        <w:t>成果的展示，作者代表每人发言时间掌握在</w:t>
      </w:r>
      <w:r w:rsidR="00271960">
        <w:rPr>
          <w:rFonts w:ascii="仿宋_GB2312" w:eastAsia="仿宋_GB2312" w:hAnsi="宋体" w:hint="eastAsia"/>
          <w:sz w:val="32"/>
          <w:szCs w:val="32"/>
        </w:rPr>
        <w:t>5</w:t>
      </w:r>
      <w:r w:rsidR="004E51DE">
        <w:rPr>
          <w:rFonts w:ascii="仿宋_GB2312" w:eastAsia="仿宋_GB2312" w:hAnsi="宋体" w:hint="eastAsia"/>
          <w:sz w:val="32"/>
          <w:szCs w:val="32"/>
        </w:rPr>
        <w:t>至</w:t>
      </w:r>
      <w:r w:rsidR="00271960">
        <w:rPr>
          <w:rFonts w:ascii="仿宋_GB2312" w:eastAsia="仿宋_GB2312" w:hAnsi="宋体" w:hint="eastAsia"/>
          <w:sz w:val="32"/>
          <w:szCs w:val="32"/>
        </w:rPr>
        <w:t>8</w:t>
      </w:r>
      <w:r w:rsidR="004E51DE">
        <w:rPr>
          <w:rFonts w:ascii="仿宋_GB2312" w:eastAsia="仿宋_GB2312" w:hAnsi="宋体" w:hint="eastAsia"/>
          <w:sz w:val="32"/>
          <w:szCs w:val="32"/>
        </w:rPr>
        <w:t>分钟。尽量制作PPT进行现场展示（PPT文件请于</w:t>
      </w:r>
      <w:r>
        <w:rPr>
          <w:rFonts w:ascii="仿宋_GB2312" w:eastAsia="仿宋_GB2312" w:hAnsi="宋体" w:hint="eastAsia"/>
          <w:sz w:val="32"/>
          <w:szCs w:val="32"/>
        </w:rPr>
        <w:t>12</w:t>
      </w:r>
      <w:r w:rsidRPr="00E255E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18</w:t>
      </w:r>
      <w:r w:rsidRPr="00E255E0">
        <w:rPr>
          <w:rFonts w:ascii="仿宋_GB2312" w:eastAsia="仿宋_GB2312" w:hAnsi="宋体" w:hint="eastAsia"/>
          <w:sz w:val="32"/>
          <w:szCs w:val="32"/>
        </w:rPr>
        <w:t>日</w:t>
      </w:r>
      <w:r w:rsidR="004E51DE">
        <w:rPr>
          <w:rFonts w:ascii="仿宋_GB2312" w:eastAsia="仿宋_GB2312" w:hAnsi="宋体" w:hint="eastAsia"/>
          <w:sz w:val="32"/>
          <w:szCs w:val="32"/>
        </w:rPr>
        <w:t>前报送综合服务部）。</w:t>
      </w:r>
    </w:p>
    <w:p w:rsidR="00015483" w:rsidRPr="00E255E0" w:rsidRDefault="00E255E0" w:rsidP="00E255E0">
      <w:pPr>
        <w:spacing w:line="60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 w:rsidRPr="00E255E0">
        <w:rPr>
          <w:rFonts w:ascii="黑体" w:eastAsia="黑体" w:hAnsi="黑体" w:hint="eastAsia"/>
          <w:kern w:val="0"/>
          <w:sz w:val="32"/>
          <w:szCs w:val="32"/>
        </w:rPr>
        <w:t>六、</w:t>
      </w:r>
      <w:r w:rsidR="004E51DE" w:rsidRPr="00E255E0">
        <w:rPr>
          <w:rFonts w:ascii="黑体" w:eastAsia="黑体" w:hAnsi="黑体" w:hint="eastAsia"/>
          <w:kern w:val="0"/>
          <w:sz w:val="32"/>
          <w:szCs w:val="32"/>
        </w:rPr>
        <w:t>联系方式</w:t>
      </w:r>
    </w:p>
    <w:p w:rsidR="00E255E0" w:rsidRDefault="004E51DE" w:rsidP="00E255E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联系人：综合服务部</w:t>
      </w:r>
      <w:r w:rsidR="00566F6A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苑乐</w:t>
      </w:r>
      <w:r w:rsidR="00566F6A">
        <w:rPr>
          <w:rFonts w:ascii="仿宋_GB2312" w:eastAsia="仿宋_GB2312" w:hAnsi="宋体" w:hint="eastAsia"/>
          <w:sz w:val="32"/>
          <w:szCs w:val="32"/>
        </w:rPr>
        <w:t xml:space="preserve"> 肖琳亚</w:t>
      </w:r>
      <w:r w:rsidR="00E255E0">
        <w:rPr>
          <w:rFonts w:ascii="仿宋_GB2312" w:eastAsia="仿宋_GB2312" w:hAnsi="宋体" w:hint="eastAsia"/>
          <w:sz w:val="32"/>
          <w:szCs w:val="32"/>
        </w:rPr>
        <w:t>23286471</w:t>
      </w:r>
    </w:p>
    <w:p w:rsidR="00015483" w:rsidRDefault="004E51DE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电子邮箱：tjck1979@126.com</w:t>
      </w:r>
    </w:p>
    <w:p w:rsidR="00015483" w:rsidRDefault="004E51DE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官方微信：天津会计学会</w:t>
      </w:r>
    </w:p>
    <w:p w:rsidR="00015483" w:rsidRDefault="004E51DE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官方网站：</w:t>
      </w:r>
      <w:hyperlink r:id="rId9" w:history="1">
        <w:r>
          <w:rPr>
            <w:rStyle w:val="a7"/>
            <w:rFonts w:ascii="仿宋_GB2312" w:eastAsia="仿宋_GB2312" w:hAnsi="宋体" w:hint="eastAsia"/>
            <w:sz w:val="32"/>
            <w:szCs w:val="32"/>
          </w:rPr>
          <w:t>www.tjkjxh.org.cn</w:t>
        </w:r>
      </w:hyperlink>
    </w:p>
    <w:p w:rsidR="00015483" w:rsidRDefault="00015483">
      <w:pPr>
        <w:spacing w:line="600" w:lineRule="exact"/>
        <w:ind w:right="800"/>
        <w:rPr>
          <w:rFonts w:eastAsia="仿宋_GB2312"/>
          <w:sz w:val="32"/>
          <w:szCs w:val="32"/>
        </w:rPr>
      </w:pPr>
    </w:p>
    <w:p w:rsidR="00015483" w:rsidRDefault="00015483">
      <w:pPr>
        <w:spacing w:line="540" w:lineRule="exact"/>
        <w:ind w:right="800"/>
        <w:rPr>
          <w:rFonts w:eastAsia="仿宋_GB2312"/>
          <w:sz w:val="32"/>
          <w:szCs w:val="32"/>
        </w:rPr>
      </w:pPr>
    </w:p>
    <w:p w:rsidR="00015483" w:rsidRDefault="004E51DE" w:rsidP="004A6D72">
      <w:pPr>
        <w:spacing w:line="540" w:lineRule="exact"/>
        <w:ind w:right="80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附件：天津市会计学会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年度学术年会参会回执</w:t>
      </w:r>
    </w:p>
    <w:p w:rsidR="00015483" w:rsidRDefault="00015483">
      <w:pPr>
        <w:spacing w:line="540" w:lineRule="exact"/>
        <w:ind w:right="800"/>
        <w:rPr>
          <w:rFonts w:eastAsia="仿宋_GB2312"/>
          <w:sz w:val="32"/>
          <w:szCs w:val="32"/>
        </w:rPr>
      </w:pPr>
    </w:p>
    <w:p w:rsidR="00015483" w:rsidRDefault="00015483">
      <w:pPr>
        <w:spacing w:line="540" w:lineRule="exact"/>
        <w:ind w:right="800"/>
        <w:rPr>
          <w:rFonts w:eastAsia="仿宋_GB2312"/>
          <w:sz w:val="32"/>
          <w:szCs w:val="32"/>
        </w:rPr>
      </w:pPr>
    </w:p>
    <w:p w:rsidR="00015483" w:rsidRDefault="00015483">
      <w:pPr>
        <w:spacing w:line="540" w:lineRule="exact"/>
        <w:ind w:right="800"/>
        <w:rPr>
          <w:rFonts w:eastAsia="仿宋_GB2312"/>
          <w:sz w:val="32"/>
          <w:szCs w:val="32"/>
        </w:rPr>
      </w:pPr>
    </w:p>
    <w:p w:rsidR="00015483" w:rsidRDefault="00015483">
      <w:pPr>
        <w:spacing w:line="540" w:lineRule="exact"/>
        <w:ind w:right="800"/>
        <w:rPr>
          <w:rFonts w:eastAsia="仿宋_GB2312"/>
          <w:sz w:val="32"/>
          <w:szCs w:val="32"/>
        </w:rPr>
      </w:pPr>
    </w:p>
    <w:p w:rsidR="00015483" w:rsidRDefault="004E51DE">
      <w:pPr>
        <w:spacing w:line="540" w:lineRule="exact"/>
        <w:ind w:right="800"/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D7112F">
        <w:rPr>
          <w:rFonts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15483" w:rsidRDefault="00015483">
      <w:pPr>
        <w:spacing w:line="540" w:lineRule="exact"/>
        <w:ind w:right="800"/>
        <w:jc w:val="center"/>
        <w:rPr>
          <w:rFonts w:ascii="仿宋_GB2312" w:eastAsia="仿宋_GB2312"/>
          <w:sz w:val="32"/>
          <w:szCs w:val="32"/>
        </w:rPr>
      </w:pPr>
    </w:p>
    <w:p w:rsidR="00015483" w:rsidRDefault="00015483">
      <w:pPr>
        <w:spacing w:line="540" w:lineRule="exact"/>
        <w:ind w:right="800"/>
        <w:rPr>
          <w:rFonts w:ascii="仿宋_GB2312" w:eastAsia="仿宋_GB2312" w:hint="eastAsia"/>
          <w:sz w:val="32"/>
          <w:szCs w:val="32"/>
        </w:rPr>
      </w:pPr>
    </w:p>
    <w:p w:rsidR="00D7112F" w:rsidRDefault="00D7112F">
      <w:pPr>
        <w:spacing w:line="540" w:lineRule="exact"/>
        <w:ind w:right="800"/>
        <w:rPr>
          <w:rFonts w:ascii="仿宋_GB2312" w:eastAsia="仿宋_GB2312" w:hint="eastAsia"/>
          <w:sz w:val="32"/>
          <w:szCs w:val="32"/>
        </w:rPr>
      </w:pPr>
    </w:p>
    <w:p w:rsidR="00D7112F" w:rsidRDefault="00D7112F">
      <w:pPr>
        <w:spacing w:line="540" w:lineRule="exact"/>
        <w:ind w:right="800"/>
        <w:rPr>
          <w:rFonts w:ascii="仿宋_GB2312" w:eastAsia="仿宋_GB2312" w:hint="eastAsia"/>
          <w:sz w:val="32"/>
          <w:szCs w:val="32"/>
        </w:rPr>
      </w:pPr>
    </w:p>
    <w:p w:rsidR="00D7112F" w:rsidRDefault="00D7112F">
      <w:pPr>
        <w:spacing w:line="540" w:lineRule="exact"/>
        <w:ind w:right="800"/>
        <w:rPr>
          <w:rFonts w:ascii="仿宋_GB2312" w:eastAsia="仿宋_GB2312" w:hint="eastAsia"/>
          <w:sz w:val="32"/>
          <w:szCs w:val="32"/>
        </w:rPr>
      </w:pPr>
    </w:p>
    <w:p w:rsidR="00D7112F" w:rsidRDefault="00D7112F">
      <w:pPr>
        <w:spacing w:line="540" w:lineRule="exact"/>
        <w:ind w:right="800"/>
        <w:rPr>
          <w:rFonts w:ascii="仿宋_GB2312" w:eastAsia="仿宋_GB2312" w:hint="eastAsia"/>
          <w:sz w:val="32"/>
          <w:szCs w:val="32"/>
        </w:rPr>
      </w:pPr>
    </w:p>
    <w:p w:rsidR="00D7112F" w:rsidRDefault="00D7112F">
      <w:pPr>
        <w:spacing w:line="540" w:lineRule="exact"/>
        <w:ind w:right="800"/>
        <w:rPr>
          <w:rFonts w:ascii="仿宋_GB2312" w:eastAsia="仿宋_GB2312" w:hint="eastAsia"/>
          <w:sz w:val="32"/>
          <w:szCs w:val="32"/>
        </w:rPr>
      </w:pPr>
    </w:p>
    <w:p w:rsidR="00D7112F" w:rsidRDefault="00D7112F">
      <w:pPr>
        <w:spacing w:line="540" w:lineRule="exact"/>
        <w:ind w:right="800"/>
        <w:rPr>
          <w:rFonts w:ascii="仿宋_GB2312" w:eastAsia="仿宋_GB2312" w:hint="eastAsia"/>
          <w:sz w:val="32"/>
          <w:szCs w:val="32"/>
        </w:rPr>
      </w:pPr>
    </w:p>
    <w:p w:rsidR="00D7112F" w:rsidRDefault="00D7112F">
      <w:pPr>
        <w:spacing w:line="540" w:lineRule="exact"/>
        <w:ind w:right="800"/>
        <w:rPr>
          <w:rFonts w:ascii="仿宋_GB2312" w:eastAsia="仿宋_GB2312" w:hint="eastAsia"/>
          <w:sz w:val="32"/>
          <w:szCs w:val="32"/>
        </w:rPr>
      </w:pPr>
    </w:p>
    <w:p w:rsidR="00D7112F" w:rsidRDefault="00D7112F">
      <w:pPr>
        <w:spacing w:line="540" w:lineRule="exact"/>
        <w:ind w:right="8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15483" w:rsidRDefault="004E51DE">
      <w:pPr>
        <w:spacing w:line="5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391150" cy="635"/>
                <wp:effectExtent l="19050" t="19685" r="19050" b="1778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15" o:spid="_x0000_s1026" o:spt="32" type="#_x0000_t32" style="position:absolute;left:0pt;margin-left:0pt;margin-top:22.55pt;height:0.05pt;width:424.5pt;z-index:251658240;mso-width-relative:page;mso-height-relative:page;" filled="f" stroked="t" coordsize="21600,21600" o:gfxdata="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cXsGtcAAAAGAQAADwAAAAAAAAAB&#10;ACAAAAAiAAAAZHJzL2Rvd25yZXYueG1sUEsBAhQAFAAAAAgAh07iQGMTkW3YAQAAtgMAAA4AAAAA&#10;AAAAAQAgAAAAJgEAAGRycy9lMm9Eb2MueG1sUEsFBgAAAAAGAAYAWQEAAHAFAAAAAA==&#10;">
                <v:fill on="f" focussize="0,0"/>
                <v:stroke weight="1.75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015483" w:rsidRDefault="004E51DE">
      <w:pPr>
        <w:spacing w:line="54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天津市会计学会秘书处               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 w:rsidR="00D7112F">
        <w:rPr>
          <w:rFonts w:ascii="仿宋_GB2312" w:eastAsia="仿宋_GB2312" w:hint="eastAsia"/>
          <w:sz w:val="28"/>
          <w:szCs w:val="28"/>
        </w:rPr>
        <w:t>12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月</w:t>
      </w:r>
      <w:r w:rsidR="00D7112F">
        <w:rPr>
          <w:rFonts w:ascii="仿宋_GB2312"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015483" w:rsidRDefault="004E51DE">
      <w:pPr>
        <w:spacing w:line="5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391150" cy="0"/>
                <wp:effectExtent l="19050" t="13970" r="19050" b="1460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14" o:spid="_x0000_s1026" o:spt="32" type="#_x0000_t32" style="position:absolute;left:0pt;margin-left:0pt;margin-top:16.85pt;height:0pt;width:424.5pt;z-index:251658240;mso-width-relative:page;mso-height-relative:page;" filled="f" stroked="t" coordsize="21600,21600" o:gfxdata="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eJ/ii1wAAAAYBAAAPAAAAAAAAAAEAIAAA&#10;ACIAAABkcnMvZG93bnJldi54bWxQSwECFAAUAAAACACHTuJApz87W9QBAAC0AwAADgAAAAAAAAAB&#10;ACAAAAAmAQAAZHJzL2Uyb0RvYy54bWxQSwUGAAAAAAYABgBZAQAAbAUAAAAA&#10;">
                <v:fill on="f" focussize="0,0"/>
                <v:stroke weight="1.75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015483" w:rsidRDefault="00015483">
      <w:pPr>
        <w:widowControl/>
        <w:jc w:val="left"/>
        <w:sectPr w:rsidR="00015483" w:rsidSect="00721079">
          <w:footerReference w:type="even" r:id="rId10"/>
          <w:footerReference w:type="default" r:id="rId11"/>
          <w:pgSz w:w="11906" w:h="16838"/>
          <w:pgMar w:top="1440" w:right="1247" w:bottom="1440" w:left="1247" w:header="851" w:footer="992" w:gutter="0"/>
          <w:pgNumType w:fmt="numberInDash" w:start="1"/>
          <w:cols w:space="425"/>
          <w:docGrid w:type="lines" w:linePitch="312"/>
        </w:sectPr>
      </w:pPr>
    </w:p>
    <w:p w:rsidR="00015483" w:rsidRDefault="004E51D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</w:p>
    <w:p w:rsidR="00015483" w:rsidRDefault="004E51DE">
      <w:pPr>
        <w:spacing w:line="360" w:lineRule="auto"/>
        <w:jc w:val="center"/>
        <w:rPr>
          <w:rFonts w:ascii="方正小标宋简体" w:eastAsia="方正小标宋简体"/>
          <w:b/>
          <w:bCs/>
          <w:spacing w:val="-20"/>
          <w:sz w:val="44"/>
          <w:szCs w:val="36"/>
        </w:rPr>
      </w:pPr>
      <w:r>
        <w:rPr>
          <w:rFonts w:ascii="方正小标宋简体" w:eastAsia="方正小标宋简体" w:hint="eastAsia"/>
          <w:b/>
          <w:bCs/>
          <w:spacing w:val="-20"/>
          <w:sz w:val="44"/>
          <w:szCs w:val="36"/>
        </w:rPr>
        <w:t>天津市会计学会</w:t>
      </w:r>
      <w:r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2020年度学术年会</w:t>
      </w:r>
      <w:r>
        <w:rPr>
          <w:rFonts w:ascii="方正小标宋简体" w:eastAsia="方正小标宋简体" w:hint="eastAsia"/>
          <w:b/>
          <w:bCs/>
          <w:spacing w:val="-20"/>
          <w:sz w:val="44"/>
          <w:szCs w:val="36"/>
        </w:rPr>
        <w:t>参会回执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566"/>
        <w:gridCol w:w="660"/>
        <w:gridCol w:w="2311"/>
        <w:gridCol w:w="1133"/>
        <w:gridCol w:w="639"/>
        <w:gridCol w:w="921"/>
        <w:gridCol w:w="841"/>
        <w:gridCol w:w="506"/>
        <w:gridCol w:w="1134"/>
        <w:gridCol w:w="1138"/>
      </w:tblGrid>
      <w:tr w:rsidR="00015483" w:rsidTr="00E255E0">
        <w:trPr>
          <w:trHeight w:val="1072"/>
          <w:jc w:val="center"/>
        </w:trPr>
        <w:tc>
          <w:tcPr>
            <w:tcW w:w="1001" w:type="dxa"/>
            <w:vAlign w:val="center"/>
          </w:tcPr>
          <w:p w:rsidR="00015483" w:rsidRDefault="004E51DE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566" w:type="dxa"/>
            <w:vAlign w:val="center"/>
          </w:tcPr>
          <w:p w:rsidR="00015483" w:rsidRDefault="004E51DE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660" w:type="dxa"/>
            <w:vAlign w:val="center"/>
          </w:tcPr>
          <w:p w:rsidR="00015483" w:rsidRDefault="004E51DE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2311" w:type="dxa"/>
            <w:vAlign w:val="center"/>
          </w:tcPr>
          <w:p w:rsidR="00015483" w:rsidRDefault="004E51DE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133" w:type="dxa"/>
            <w:vAlign w:val="center"/>
          </w:tcPr>
          <w:p w:rsidR="00015483" w:rsidRDefault="004E51DE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015483" w:rsidRDefault="004E51DE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347" w:type="dxa"/>
            <w:gridSpan w:val="2"/>
            <w:vAlign w:val="center"/>
          </w:tcPr>
          <w:p w:rsidR="00015483" w:rsidRDefault="004E51D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是否为优秀论文获奖作者和</w:t>
            </w:r>
            <w:r w:rsidRPr="00E255E0">
              <w:rPr>
                <w:rFonts w:ascii="仿宋_GB2312" w:eastAsia="仿宋_GB2312" w:hint="eastAsia"/>
                <w:b/>
                <w:bCs/>
                <w:sz w:val="24"/>
              </w:rPr>
              <w:t>获奖奖级</w:t>
            </w:r>
          </w:p>
        </w:tc>
        <w:tc>
          <w:tcPr>
            <w:tcW w:w="1134" w:type="dxa"/>
            <w:vAlign w:val="center"/>
          </w:tcPr>
          <w:p w:rsidR="00015483" w:rsidRDefault="004E51D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是否为优秀会计案例单位</w:t>
            </w:r>
          </w:p>
        </w:tc>
        <w:tc>
          <w:tcPr>
            <w:tcW w:w="1138" w:type="dxa"/>
            <w:vAlign w:val="center"/>
          </w:tcPr>
          <w:p w:rsidR="00015483" w:rsidRDefault="004E51D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是否为重点会计科研项目代表</w:t>
            </w:r>
          </w:p>
        </w:tc>
      </w:tr>
      <w:tr w:rsidR="00015483" w:rsidTr="00E255E0">
        <w:trPr>
          <w:trHeight w:val="665"/>
          <w:jc w:val="center"/>
        </w:trPr>
        <w:tc>
          <w:tcPr>
            <w:tcW w:w="1001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:rsidR="00015483" w:rsidRDefault="0001548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5483" w:rsidTr="00E255E0">
        <w:trPr>
          <w:trHeight w:val="688"/>
          <w:jc w:val="center"/>
        </w:trPr>
        <w:tc>
          <w:tcPr>
            <w:tcW w:w="1001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</w:tr>
      <w:tr w:rsidR="00015483" w:rsidTr="00E255E0">
        <w:trPr>
          <w:trHeight w:val="841"/>
          <w:jc w:val="center"/>
        </w:trPr>
        <w:tc>
          <w:tcPr>
            <w:tcW w:w="1001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:rsidR="00015483" w:rsidRDefault="00015483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8"/>
                <w:szCs w:val="28"/>
              </w:rPr>
            </w:pPr>
          </w:p>
        </w:tc>
      </w:tr>
      <w:tr w:rsidR="00E255E0" w:rsidTr="00E255E0">
        <w:trPr>
          <w:trHeight w:val="653"/>
          <w:jc w:val="center"/>
        </w:trPr>
        <w:tc>
          <w:tcPr>
            <w:tcW w:w="2227" w:type="dxa"/>
            <w:gridSpan w:val="3"/>
            <w:vAlign w:val="center"/>
          </w:tcPr>
          <w:p w:rsidR="00E255E0" w:rsidRDefault="00E255E0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所属单位会员</w:t>
            </w:r>
          </w:p>
        </w:tc>
        <w:tc>
          <w:tcPr>
            <w:tcW w:w="4083" w:type="dxa"/>
            <w:gridSpan w:val="3"/>
            <w:vAlign w:val="center"/>
          </w:tcPr>
          <w:p w:rsidR="00E255E0" w:rsidRDefault="00E255E0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E255E0" w:rsidRDefault="00E255E0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  <w:r w:rsidRPr="00E255E0">
              <w:rPr>
                <w:rFonts w:ascii="仿宋_GB2312" w:eastAsia="仿宋_GB2312"/>
                <w:bCs/>
                <w:sz w:val="24"/>
              </w:rPr>
              <w:t>个人会员</w:t>
            </w:r>
            <w:r>
              <w:rPr>
                <w:rFonts w:ascii="仿宋_GB2312" w:eastAsia="仿宋_GB2312"/>
                <w:bCs/>
                <w:sz w:val="24"/>
              </w:rPr>
              <w:t>卡号</w:t>
            </w:r>
          </w:p>
        </w:tc>
        <w:tc>
          <w:tcPr>
            <w:tcW w:w="2778" w:type="dxa"/>
            <w:gridSpan w:val="3"/>
            <w:vAlign w:val="center"/>
          </w:tcPr>
          <w:p w:rsidR="00E255E0" w:rsidRDefault="00E255E0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  <w:sz w:val="24"/>
              </w:rPr>
            </w:pPr>
          </w:p>
        </w:tc>
      </w:tr>
      <w:tr w:rsidR="00015483">
        <w:trPr>
          <w:trHeight w:val="841"/>
          <w:jc w:val="center"/>
        </w:trPr>
        <w:tc>
          <w:tcPr>
            <w:tcW w:w="10850" w:type="dxa"/>
            <w:gridSpan w:val="11"/>
            <w:vAlign w:val="center"/>
          </w:tcPr>
          <w:p w:rsidR="00015483" w:rsidRDefault="004E51DE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注：请于</w:t>
            </w:r>
            <w:r w:rsidR="00E255E0" w:rsidRPr="00E255E0">
              <w:rPr>
                <w:rFonts w:ascii="仿宋" w:eastAsia="仿宋" w:hAnsi="仿宋" w:hint="eastAsia"/>
                <w:bCs/>
                <w:sz w:val="28"/>
                <w:szCs w:val="28"/>
              </w:rPr>
              <w:t>12月17日</w:t>
            </w:r>
            <w:r w:rsidRPr="00E255E0">
              <w:rPr>
                <w:rFonts w:ascii="仿宋" w:eastAsia="仿宋" w:hAnsi="仿宋" w:hint="eastAsia"/>
                <w:bCs/>
                <w:sz w:val="28"/>
                <w:szCs w:val="28"/>
              </w:rPr>
              <w:t>17:00前将报名回执发送至tjck1979@126.com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邮箱中。</w:t>
            </w:r>
          </w:p>
        </w:tc>
      </w:tr>
    </w:tbl>
    <w:p w:rsidR="00015483" w:rsidRDefault="00015483">
      <w:pPr>
        <w:spacing w:line="360" w:lineRule="auto"/>
        <w:rPr>
          <w:rFonts w:ascii="方正小标宋简体" w:eastAsia="方正小标宋简体" w:hAnsi="华文细黑" w:cs="Arial Unicode MS"/>
          <w:b/>
          <w:bCs/>
          <w:sz w:val="44"/>
        </w:rPr>
      </w:pPr>
    </w:p>
    <w:p w:rsidR="00015483" w:rsidRPr="00E255E0" w:rsidRDefault="00015483">
      <w:pPr>
        <w:spacing w:line="600" w:lineRule="exact"/>
      </w:pPr>
    </w:p>
    <w:sectPr w:rsidR="00015483" w:rsidRPr="00E255E0">
      <w:pgSz w:w="11906" w:h="16838"/>
      <w:pgMar w:top="1134" w:right="1797" w:bottom="113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20" w:rsidRDefault="005B1F20">
      <w:r>
        <w:separator/>
      </w:r>
    </w:p>
  </w:endnote>
  <w:endnote w:type="continuationSeparator" w:id="0">
    <w:p w:rsidR="005B1F20" w:rsidRDefault="005B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83" w:rsidRDefault="004E51DE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7112F" w:rsidRPr="00D7112F">
      <w:rPr>
        <w:noProof/>
        <w:sz w:val="28"/>
        <w:szCs w:val="28"/>
        <w:lang w:val="zh-CN"/>
      </w:rPr>
      <w:t>-</w:t>
    </w:r>
    <w:r w:rsidR="00D7112F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015483" w:rsidRDefault="000154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83" w:rsidRDefault="004E51DE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7112F" w:rsidRPr="00D7112F">
      <w:rPr>
        <w:noProof/>
        <w:sz w:val="28"/>
        <w:szCs w:val="28"/>
        <w:lang w:val="zh-CN"/>
      </w:rPr>
      <w:t>-</w:t>
    </w:r>
    <w:r w:rsidR="00D7112F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015483" w:rsidRDefault="00015483">
    <w:pPr>
      <w:pStyle w:val="a3"/>
      <w:ind w:right="1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20" w:rsidRDefault="005B1F20">
      <w:r>
        <w:separator/>
      </w:r>
    </w:p>
  </w:footnote>
  <w:footnote w:type="continuationSeparator" w:id="0">
    <w:p w:rsidR="005B1F20" w:rsidRDefault="005B1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04"/>
    <w:rsid w:val="00002AD7"/>
    <w:rsid w:val="00004462"/>
    <w:rsid w:val="000103F2"/>
    <w:rsid w:val="000109C1"/>
    <w:rsid w:val="00013E50"/>
    <w:rsid w:val="0001515A"/>
    <w:rsid w:val="00015483"/>
    <w:rsid w:val="00015625"/>
    <w:rsid w:val="0001650E"/>
    <w:rsid w:val="000249FB"/>
    <w:rsid w:val="0002621D"/>
    <w:rsid w:val="00031318"/>
    <w:rsid w:val="000332B1"/>
    <w:rsid w:val="0003332C"/>
    <w:rsid w:val="00034386"/>
    <w:rsid w:val="000352EE"/>
    <w:rsid w:val="00044267"/>
    <w:rsid w:val="00047A2C"/>
    <w:rsid w:val="00047C7C"/>
    <w:rsid w:val="00055C9C"/>
    <w:rsid w:val="00057009"/>
    <w:rsid w:val="00057374"/>
    <w:rsid w:val="00061C81"/>
    <w:rsid w:val="00061FB4"/>
    <w:rsid w:val="0006531C"/>
    <w:rsid w:val="0006606C"/>
    <w:rsid w:val="00066704"/>
    <w:rsid w:val="00073C52"/>
    <w:rsid w:val="00075E86"/>
    <w:rsid w:val="0007691A"/>
    <w:rsid w:val="00076D69"/>
    <w:rsid w:val="0007736B"/>
    <w:rsid w:val="000773CA"/>
    <w:rsid w:val="0008038D"/>
    <w:rsid w:val="00082CCB"/>
    <w:rsid w:val="00084ABA"/>
    <w:rsid w:val="000857FF"/>
    <w:rsid w:val="000901A2"/>
    <w:rsid w:val="000962F3"/>
    <w:rsid w:val="00096E93"/>
    <w:rsid w:val="000A69EB"/>
    <w:rsid w:val="000A7580"/>
    <w:rsid w:val="000A75E5"/>
    <w:rsid w:val="000B1BCC"/>
    <w:rsid w:val="000B417C"/>
    <w:rsid w:val="000B465D"/>
    <w:rsid w:val="000B73FE"/>
    <w:rsid w:val="000B74AC"/>
    <w:rsid w:val="000C1FBC"/>
    <w:rsid w:val="000C54C7"/>
    <w:rsid w:val="000C578D"/>
    <w:rsid w:val="000D5FB7"/>
    <w:rsid w:val="000E0E62"/>
    <w:rsid w:val="000E1088"/>
    <w:rsid w:val="000E4F53"/>
    <w:rsid w:val="000F04B1"/>
    <w:rsid w:val="000F067F"/>
    <w:rsid w:val="000F09CF"/>
    <w:rsid w:val="000F757E"/>
    <w:rsid w:val="001004D0"/>
    <w:rsid w:val="00105646"/>
    <w:rsid w:val="001061D8"/>
    <w:rsid w:val="00115B61"/>
    <w:rsid w:val="0012081B"/>
    <w:rsid w:val="00124CAB"/>
    <w:rsid w:val="00125E4D"/>
    <w:rsid w:val="0013123D"/>
    <w:rsid w:val="00132740"/>
    <w:rsid w:val="00135C7D"/>
    <w:rsid w:val="001426A8"/>
    <w:rsid w:val="001436BE"/>
    <w:rsid w:val="0014423A"/>
    <w:rsid w:val="00144535"/>
    <w:rsid w:val="0014562A"/>
    <w:rsid w:val="0014567E"/>
    <w:rsid w:val="001467AA"/>
    <w:rsid w:val="00147F6D"/>
    <w:rsid w:val="00152575"/>
    <w:rsid w:val="001552E2"/>
    <w:rsid w:val="00160884"/>
    <w:rsid w:val="00161593"/>
    <w:rsid w:val="00164587"/>
    <w:rsid w:val="00165851"/>
    <w:rsid w:val="00167E32"/>
    <w:rsid w:val="00174AAE"/>
    <w:rsid w:val="00175B47"/>
    <w:rsid w:val="00177D7F"/>
    <w:rsid w:val="00180DC8"/>
    <w:rsid w:val="00184DC8"/>
    <w:rsid w:val="0019173E"/>
    <w:rsid w:val="00193ADF"/>
    <w:rsid w:val="00194840"/>
    <w:rsid w:val="00195BA6"/>
    <w:rsid w:val="00195C00"/>
    <w:rsid w:val="001A0D9F"/>
    <w:rsid w:val="001A4F3F"/>
    <w:rsid w:val="001A50DA"/>
    <w:rsid w:val="001A51A0"/>
    <w:rsid w:val="001B6162"/>
    <w:rsid w:val="001C272E"/>
    <w:rsid w:val="001C35C7"/>
    <w:rsid w:val="001C7380"/>
    <w:rsid w:val="001D0D51"/>
    <w:rsid w:val="001D27B1"/>
    <w:rsid w:val="001D3AA4"/>
    <w:rsid w:val="001D7C9D"/>
    <w:rsid w:val="001E1772"/>
    <w:rsid w:val="001E1C02"/>
    <w:rsid w:val="001F0475"/>
    <w:rsid w:val="001F34CF"/>
    <w:rsid w:val="001F6035"/>
    <w:rsid w:val="00201396"/>
    <w:rsid w:val="00202187"/>
    <w:rsid w:val="0020492C"/>
    <w:rsid w:val="002059D3"/>
    <w:rsid w:val="00207A8A"/>
    <w:rsid w:val="00210C84"/>
    <w:rsid w:val="00214D3D"/>
    <w:rsid w:val="00220068"/>
    <w:rsid w:val="002302FB"/>
    <w:rsid w:val="00230F30"/>
    <w:rsid w:val="0023792E"/>
    <w:rsid w:val="00240262"/>
    <w:rsid w:val="00243451"/>
    <w:rsid w:val="00246174"/>
    <w:rsid w:val="002511FE"/>
    <w:rsid w:val="00252D02"/>
    <w:rsid w:val="00254F40"/>
    <w:rsid w:val="002636F0"/>
    <w:rsid w:val="00263C63"/>
    <w:rsid w:val="0026439E"/>
    <w:rsid w:val="002671D7"/>
    <w:rsid w:val="00271960"/>
    <w:rsid w:val="00273DAF"/>
    <w:rsid w:val="00274239"/>
    <w:rsid w:val="002750E5"/>
    <w:rsid w:val="00277889"/>
    <w:rsid w:val="00282100"/>
    <w:rsid w:val="00287C7D"/>
    <w:rsid w:val="0029088F"/>
    <w:rsid w:val="00294B0C"/>
    <w:rsid w:val="002968C2"/>
    <w:rsid w:val="002A3741"/>
    <w:rsid w:val="002A743E"/>
    <w:rsid w:val="002A76A1"/>
    <w:rsid w:val="002B0956"/>
    <w:rsid w:val="002B4A91"/>
    <w:rsid w:val="002C0411"/>
    <w:rsid w:val="002C4EEF"/>
    <w:rsid w:val="002D1797"/>
    <w:rsid w:val="002D1F08"/>
    <w:rsid w:val="002D2ED4"/>
    <w:rsid w:val="002D3741"/>
    <w:rsid w:val="002D3BF2"/>
    <w:rsid w:val="002D7E45"/>
    <w:rsid w:val="002E1A38"/>
    <w:rsid w:val="002F0654"/>
    <w:rsid w:val="002F49A1"/>
    <w:rsid w:val="002F5EA4"/>
    <w:rsid w:val="00303D34"/>
    <w:rsid w:val="00304FB8"/>
    <w:rsid w:val="00305CE9"/>
    <w:rsid w:val="0030651C"/>
    <w:rsid w:val="00307C6E"/>
    <w:rsid w:val="00311D5D"/>
    <w:rsid w:val="00313F93"/>
    <w:rsid w:val="003203DC"/>
    <w:rsid w:val="00320BD0"/>
    <w:rsid w:val="00321092"/>
    <w:rsid w:val="0032427E"/>
    <w:rsid w:val="003243DD"/>
    <w:rsid w:val="00327548"/>
    <w:rsid w:val="00327B54"/>
    <w:rsid w:val="00330E13"/>
    <w:rsid w:val="00331583"/>
    <w:rsid w:val="003320AA"/>
    <w:rsid w:val="003322FA"/>
    <w:rsid w:val="00336838"/>
    <w:rsid w:val="00343927"/>
    <w:rsid w:val="00345119"/>
    <w:rsid w:val="003521D0"/>
    <w:rsid w:val="00360E77"/>
    <w:rsid w:val="00361D6F"/>
    <w:rsid w:val="0036210B"/>
    <w:rsid w:val="0037364D"/>
    <w:rsid w:val="00375DE2"/>
    <w:rsid w:val="003771B7"/>
    <w:rsid w:val="00387AEF"/>
    <w:rsid w:val="0039047B"/>
    <w:rsid w:val="00394B9D"/>
    <w:rsid w:val="003965BD"/>
    <w:rsid w:val="003966B3"/>
    <w:rsid w:val="00396F62"/>
    <w:rsid w:val="003A0F69"/>
    <w:rsid w:val="003A2DD8"/>
    <w:rsid w:val="003A4D6E"/>
    <w:rsid w:val="003A5A7A"/>
    <w:rsid w:val="003B2730"/>
    <w:rsid w:val="003B3FFE"/>
    <w:rsid w:val="003B4BF4"/>
    <w:rsid w:val="003B5CB8"/>
    <w:rsid w:val="003B7F5B"/>
    <w:rsid w:val="003C11B2"/>
    <w:rsid w:val="003C2BB3"/>
    <w:rsid w:val="003C7170"/>
    <w:rsid w:val="003C7EED"/>
    <w:rsid w:val="003D6087"/>
    <w:rsid w:val="003D675C"/>
    <w:rsid w:val="003E040D"/>
    <w:rsid w:val="003E1433"/>
    <w:rsid w:val="003F0375"/>
    <w:rsid w:val="003F43D0"/>
    <w:rsid w:val="003F462A"/>
    <w:rsid w:val="003F4BEB"/>
    <w:rsid w:val="003F52F2"/>
    <w:rsid w:val="003F567A"/>
    <w:rsid w:val="003F768D"/>
    <w:rsid w:val="0040043C"/>
    <w:rsid w:val="004005FA"/>
    <w:rsid w:val="004037E7"/>
    <w:rsid w:val="00405E57"/>
    <w:rsid w:val="0040644F"/>
    <w:rsid w:val="0040744A"/>
    <w:rsid w:val="00407DEF"/>
    <w:rsid w:val="004122E2"/>
    <w:rsid w:val="0042243B"/>
    <w:rsid w:val="004237EF"/>
    <w:rsid w:val="0042470F"/>
    <w:rsid w:val="00433BB3"/>
    <w:rsid w:val="00435761"/>
    <w:rsid w:val="00436788"/>
    <w:rsid w:val="00441362"/>
    <w:rsid w:val="00443700"/>
    <w:rsid w:val="00444CA4"/>
    <w:rsid w:val="0044580D"/>
    <w:rsid w:val="00451A7A"/>
    <w:rsid w:val="00453757"/>
    <w:rsid w:val="004558A8"/>
    <w:rsid w:val="0045590A"/>
    <w:rsid w:val="0045771D"/>
    <w:rsid w:val="00461E63"/>
    <w:rsid w:val="00463C45"/>
    <w:rsid w:val="00464161"/>
    <w:rsid w:val="00464B0E"/>
    <w:rsid w:val="004722C7"/>
    <w:rsid w:val="00472EEA"/>
    <w:rsid w:val="004734D3"/>
    <w:rsid w:val="00473C2A"/>
    <w:rsid w:val="0048020E"/>
    <w:rsid w:val="004825D0"/>
    <w:rsid w:val="00484233"/>
    <w:rsid w:val="00486392"/>
    <w:rsid w:val="00486948"/>
    <w:rsid w:val="00487ED4"/>
    <w:rsid w:val="00490351"/>
    <w:rsid w:val="00495152"/>
    <w:rsid w:val="004956A5"/>
    <w:rsid w:val="00495A60"/>
    <w:rsid w:val="004A6D72"/>
    <w:rsid w:val="004C484F"/>
    <w:rsid w:val="004C54E5"/>
    <w:rsid w:val="004C5B45"/>
    <w:rsid w:val="004C7E24"/>
    <w:rsid w:val="004D4BAF"/>
    <w:rsid w:val="004D54CF"/>
    <w:rsid w:val="004D5C0B"/>
    <w:rsid w:val="004D7930"/>
    <w:rsid w:val="004D7EE0"/>
    <w:rsid w:val="004E51DE"/>
    <w:rsid w:val="004E546B"/>
    <w:rsid w:val="004E5D55"/>
    <w:rsid w:val="004F0483"/>
    <w:rsid w:val="004F38CE"/>
    <w:rsid w:val="004F3FFC"/>
    <w:rsid w:val="00501EF0"/>
    <w:rsid w:val="00503ECB"/>
    <w:rsid w:val="0050624E"/>
    <w:rsid w:val="0050648D"/>
    <w:rsid w:val="005204DD"/>
    <w:rsid w:val="00524900"/>
    <w:rsid w:val="00524F27"/>
    <w:rsid w:val="00525BF8"/>
    <w:rsid w:val="00526FDE"/>
    <w:rsid w:val="00531749"/>
    <w:rsid w:val="0054163D"/>
    <w:rsid w:val="005417D4"/>
    <w:rsid w:val="005439FC"/>
    <w:rsid w:val="0054441B"/>
    <w:rsid w:val="00553051"/>
    <w:rsid w:val="005611E4"/>
    <w:rsid w:val="005641A2"/>
    <w:rsid w:val="005647D6"/>
    <w:rsid w:val="00566F6A"/>
    <w:rsid w:val="00572742"/>
    <w:rsid w:val="00585BC7"/>
    <w:rsid w:val="00586215"/>
    <w:rsid w:val="00591B26"/>
    <w:rsid w:val="005956EF"/>
    <w:rsid w:val="00595A42"/>
    <w:rsid w:val="005A0C51"/>
    <w:rsid w:val="005A11A4"/>
    <w:rsid w:val="005B1AB4"/>
    <w:rsid w:val="005B1F20"/>
    <w:rsid w:val="005B2D3E"/>
    <w:rsid w:val="005C0F55"/>
    <w:rsid w:val="005C1EFD"/>
    <w:rsid w:val="005C4A75"/>
    <w:rsid w:val="005C731D"/>
    <w:rsid w:val="005D2733"/>
    <w:rsid w:val="005E1E0D"/>
    <w:rsid w:val="005E5002"/>
    <w:rsid w:val="005E688F"/>
    <w:rsid w:val="005F2E80"/>
    <w:rsid w:val="005F4AD7"/>
    <w:rsid w:val="005F55A3"/>
    <w:rsid w:val="005F7F7A"/>
    <w:rsid w:val="0060409C"/>
    <w:rsid w:val="006064A6"/>
    <w:rsid w:val="00610485"/>
    <w:rsid w:val="006107C7"/>
    <w:rsid w:val="006113C4"/>
    <w:rsid w:val="006114EE"/>
    <w:rsid w:val="00613CC3"/>
    <w:rsid w:val="00616389"/>
    <w:rsid w:val="006209D5"/>
    <w:rsid w:val="006244BB"/>
    <w:rsid w:val="0062452A"/>
    <w:rsid w:val="00631E29"/>
    <w:rsid w:val="006413A7"/>
    <w:rsid w:val="00641725"/>
    <w:rsid w:val="00641DAF"/>
    <w:rsid w:val="00641F8C"/>
    <w:rsid w:val="00645172"/>
    <w:rsid w:val="006464F7"/>
    <w:rsid w:val="00662383"/>
    <w:rsid w:val="006647CE"/>
    <w:rsid w:val="0066509C"/>
    <w:rsid w:val="006654AB"/>
    <w:rsid w:val="00670109"/>
    <w:rsid w:val="00674179"/>
    <w:rsid w:val="006757FE"/>
    <w:rsid w:val="00675DF0"/>
    <w:rsid w:val="006854DC"/>
    <w:rsid w:val="006877CA"/>
    <w:rsid w:val="00687CFE"/>
    <w:rsid w:val="00690005"/>
    <w:rsid w:val="006A004B"/>
    <w:rsid w:val="006A7301"/>
    <w:rsid w:val="006A786A"/>
    <w:rsid w:val="006B07AE"/>
    <w:rsid w:val="006B1127"/>
    <w:rsid w:val="006B4854"/>
    <w:rsid w:val="006C0826"/>
    <w:rsid w:val="006D1975"/>
    <w:rsid w:val="006D3A99"/>
    <w:rsid w:val="006D3F71"/>
    <w:rsid w:val="006D46FC"/>
    <w:rsid w:val="006E59D3"/>
    <w:rsid w:val="006F1ABF"/>
    <w:rsid w:val="006F2873"/>
    <w:rsid w:val="006F2A05"/>
    <w:rsid w:val="006F535B"/>
    <w:rsid w:val="006F615F"/>
    <w:rsid w:val="006F7B70"/>
    <w:rsid w:val="00700C11"/>
    <w:rsid w:val="0070150A"/>
    <w:rsid w:val="00701820"/>
    <w:rsid w:val="007050DE"/>
    <w:rsid w:val="00711152"/>
    <w:rsid w:val="0071218D"/>
    <w:rsid w:val="00712279"/>
    <w:rsid w:val="00713616"/>
    <w:rsid w:val="00716683"/>
    <w:rsid w:val="00717659"/>
    <w:rsid w:val="00720BAC"/>
    <w:rsid w:val="00721079"/>
    <w:rsid w:val="00722F38"/>
    <w:rsid w:val="00723A72"/>
    <w:rsid w:val="007273B5"/>
    <w:rsid w:val="00727DB1"/>
    <w:rsid w:val="0073337A"/>
    <w:rsid w:val="007346AA"/>
    <w:rsid w:val="007351AE"/>
    <w:rsid w:val="007370FE"/>
    <w:rsid w:val="0074368A"/>
    <w:rsid w:val="00745704"/>
    <w:rsid w:val="007475B7"/>
    <w:rsid w:val="00754346"/>
    <w:rsid w:val="00765ED8"/>
    <w:rsid w:val="007704BF"/>
    <w:rsid w:val="00771D3A"/>
    <w:rsid w:val="00772000"/>
    <w:rsid w:val="00773EC1"/>
    <w:rsid w:val="00776112"/>
    <w:rsid w:val="00780EDF"/>
    <w:rsid w:val="007827FF"/>
    <w:rsid w:val="007858B2"/>
    <w:rsid w:val="007870FE"/>
    <w:rsid w:val="00793497"/>
    <w:rsid w:val="00793694"/>
    <w:rsid w:val="00796625"/>
    <w:rsid w:val="007A0EA3"/>
    <w:rsid w:val="007A4841"/>
    <w:rsid w:val="007A55B0"/>
    <w:rsid w:val="007A79B2"/>
    <w:rsid w:val="007B09EC"/>
    <w:rsid w:val="007B3D4A"/>
    <w:rsid w:val="007B545A"/>
    <w:rsid w:val="007B5D94"/>
    <w:rsid w:val="007C0091"/>
    <w:rsid w:val="007C03F2"/>
    <w:rsid w:val="007C05BD"/>
    <w:rsid w:val="007C3951"/>
    <w:rsid w:val="007C6DEF"/>
    <w:rsid w:val="007D2160"/>
    <w:rsid w:val="007D3042"/>
    <w:rsid w:val="007D4B7C"/>
    <w:rsid w:val="007E044F"/>
    <w:rsid w:val="007E0929"/>
    <w:rsid w:val="007E1455"/>
    <w:rsid w:val="007E68E8"/>
    <w:rsid w:val="007E6A0A"/>
    <w:rsid w:val="007E70C4"/>
    <w:rsid w:val="007E70C9"/>
    <w:rsid w:val="007F378C"/>
    <w:rsid w:val="007F7315"/>
    <w:rsid w:val="00806157"/>
    <w:rsid w:val="00822417"/>
    <w:rsid w:val="00822C43"/>
    <w:rsid w:val="0082520E"/>
    <w:rsid w:val="008273D2"/>
    <w:rsid w:val="0083418A"/>
    <w:rsid w:val="0083666D"/>
    <w:rsid w:val="0083795D"/>
    <w:rsid w:val="00841D2F"/>
    <w:rsid w:val="00842B6E"/>
    <w:rsid w:val="00843F00"/>
    <w:rsid w:val="008462F6"/>
    <w:rsid w:val="0084723D"/>
    <w:rsid w:val="00854321"/>
    <w:rsid w:val="0085479B"/>
    <w:rsid w:val="008557DA"/>
    <w:rsid w:val="00857A01"/>
    <w:rsid w:val="00862388"/>
    <w:rsid w:val="00865A57"/>
    <w:rsid w:val="00865C6B"/>
    <w:rsid w:val="008666F9"/>
    <w:rsid w:val="00870728"/>
    <w:rsid w:val="0087487D"/>
    <w:rsid w:val="00874AD0"/>
    <w:rsid w:val="00874C5A"/>
    <w:rsid w:val="00875FC2"/>
    <w:rsid w:val="008778F5"/>
    <w:rsid w:val="00883B0F"/>
    <w:rsid w:val="00887572"/>
    <w:rsid w:val="00887838"/>
    <w:rsid w:val="008904FD"/>
    <w:rsid w:val="00895917"/>
    <w:rsid w:val="00897EDA"/>
    <w:rsid w:val="008A207A"/>
    <w:rsid w:val="008A2130"/>
    <w:rsid w:val="008A2E77"/>
    <w:rsid w:val="008A4C69"/>
    <w:rsid w:val="008A4FB5"/>
    <w:rsid w:val="008B1B5D"/>
    <w:rsid w:val="008B4E82"/>
    <w:rsid w:val="008B75BD"/>
    <w:rsid w:val="008C098F"/>
    <w:rsid w:val="008C16C3"/>
    <w:rsid w:val="008C7D88"/>
    <w:rsid w:val="008D2A10"/>
    <w:rsid w:val="008D3C19"/>
    <w:rsid w:val="008D614E"/>
    <w:rsid w:val="008E45BD"/>
    <w:rsid w:val="008F3F98"/>
    <w:rsid w:val="00901CFB"/>
    <w:rsid w:val="009031FD"/>
    <w:rsid w:val="00905E85"/>
    <w:rsid w:val="00907BDD"/>
    <w:rsid w:val="00911755"/>
    <w:rsid w:val="00915B33"/>
    <w:rsid w:val="00916761"/>
    <w:rsid w:val="009167CE"/>
    <w:rsid w:val="009250EB"/>
    <w:rsid w:val="00932454"/>
    <w:rsid w:val="00933A9B"/>
    <w:rsid w:val="00933E11"/>
    <w:rsid w:val="00943857"/>
    <w:rsid w:val="0094461F"/>
    <w:rsid w:val="009473BF"/>
    <w:rsid w:val="00952172"/>
    <w:rsid w:val="00952A56"/>
    <w:rsid w:val="0095358E"/>
    <w:rsid w:val="009549A3"/>
    <w:rsid w:val="009608F7"/>
    <w:rsid w:val="0096270D"/>
    <w:rsid w:val="00963D6F"/>
    <w:rsid w:val="00963F4A"/>
    <w:rsid w:val="009700D6"/>
    <w:rsid w:val="009708B3"/>
    <w:rsid w:val="00970A93"/>
    <w:rsid w:val="009710EA"/>
    <w:rsid w:val="00974BDA"/>
    <w:rsid w:val="00975881"/>
    <w:rsid w:val="0097591E"/>
    <w:rsid w:val="00975BBC"/>
    <w:rsid w:val="00976488"/>
    <w:rsid w:val="00976857"/>
    <w:rsid w:val="00984E1A"/>
    <w:rsid w:val="00987CCC"/>
    <w:rsid w:val="00990FA1"/>
    <w:rsid w:val="009A2A84"/>
    <w:rsid w:val="009A2BB3"/>
    <w:rsid w:val="009A3E9A"/>
    <w:rsid w:val="009A59B8"/>
    <w:rsid w:val="009A78E4"/>
    <w:rsid w:val="009B02D1"/>
    <w:rsid w:val="009B7835"/>
    <w:rsid w:val="009C011C"/>
    <w:rsid w:val="009C0B8F"/>
    <w:rsid w:val="009C0CFA"/>
    <w:rsid w:val="009C15D4"/>
    <w:rsid w:val="009D2547"/>
    <w:rsid w:val="009D3853"/>
    <w:rsid w:val="009D5129"/>
    <w:rsid w:val="009D513E"/>
    <w:rsid w:val="009D616C"/>
    <w:rsid w:val="009E0766"/>
    <w:rsid w:val="009E0D0D"/>
    <w:rsid w:val="009E4C48"/>
    <w:rsid w:val="009F1BE3"/>
    <w:rsid w:val="009F28E4"/>
    <w:rsid w:val="00A01F4C"/>
    <w:rsid w:val="00A06BB5"/>
    <w:rsid w:val="00A11EEA"/>
    <w:rsid w:val="00A1249E"/>
    <w:rsid w:val="00A12BF1"/>
    <w:rsid w:val="00A12C31"/>
    <w:rsid w:val="00A1302F"/>
    <w:rsid w:val="00A159E2"/>
    <w:rsid w:val="00A16542"/>
    <w:rsid w:val="00A2255A"/>
    <w:rsid w:val="00A22FDA"/>
    <w:rsid w:val="00A23493"/>
    <w:rsid w:val="00A2457C"/>
    <w:rsid w:val="00A25D3B"/>
    <w:rsid w:val="00A3434F"/>
    <w:rsid w:val="00A34708"/>
    <w:rsid w:val="00A358F3"/>
    <w:rsid w:val="00A36034"/>
    <w:rsid w:val="00A36857"/>
    <w:rsid w:val="00A36EDA"/>
    <w:rsid w:val="00A43D39"/>
    <w:rsid w:val="00A43F97"/>
    <w:rsid w:val="00A5631F"/>
    <w:rsid w:val="00A56DD5"/>
    <w:rsid w:val="00A56F70"/>
    <w:rsid w:val="00A619E6"/>
    <w:rsid w:val="00A62E7E"/>
    <w:rsid w:val="00A678D3"/>
    <w:rsid w:val="00A72E26"/>
    <w:rsid w:val="00A73CB8"/>
    <w:rsid w:val="00A748B8"/>
    <w:rsid w:val="00A76005"/>
    <w:rsid w:val="00A812AC"/>
    <w:rsid w:val="00A8151C"/>
    <w:rsid w:val="00A84CED"/>
    <w:rsid w:val="00A93162"/>
    <w:rsid w:val="00A95B8A"/>
    <w:rsid w:val="00A973BB"/>
    <w:rsid w:val="00AA6739"/>
    <w:rsid w:val="00AA6C1F"/>
    <w:rsid w:val="00AA7B57"/>
    <w:rsid w:val="00AB4F5D"/>
    <w:rsid w:val="00AB64EC"/>
    <w:rsid w:val="00AC0763"/>
    <w:rsid w:val="00AC3831"/>
    <w:rsid w:val="00AC648D"/>
    <w:rsid w:val="00AD26C7"/>
    <w:rsid w:val="00AD65DF"/>
    <w:rsid w:val="00AE0AD2"/>
    <w:rsid w:val="00AE44CA"/>
    <w:rsid w:val="00AE58FD"/>
    <w:rsid w:val="00AF07A7"/>
    <w:rsid w:val="00AF2DCB"/>
    <w:rsid w:val="00AF4F48"/>
    <w:rsid w:val="00AF5E0D"/>
    <w:rsid w:val="00AF7F24"/>
    <w:rsid w:val="00B0057E"/>
    <w:rsid w:val="00B009E8"/>
    <w:rsid w:val="00B01C39"/>
    <w:rsid w:val="00B07241"/>
    <w:rsid w:val="00B1175A"/>
    <w:rsid w:val="00B1519A"/>
    <w:rsid w:val="00B232EB"/>
    <w:rsid w:val="00B24E2D"/>
    <w:rsid w:val="00B27891"/>
    <w:rsid w:val="00B34CD9"/>
    <w:rsid w:val="00B4150A"/>
    <w:rsid w:val="00B422FC"/>
    <w:rsid w:val="00B42364"/>
    <w:rsid w:val="00B434DE"/>
    <w:rsid w:val="00B4592B"/>
    <w:rsid w:val="00B534E2"/>
    <w:rsid w:val="00B54BA3"/>
    <w:rsid w:val="00B6379E"/>
    <w:rsid w:val="00B64FEF"/>
    <w:rsid w:val="00B65B16"/>
    <w:rsid w:val="00B660A7"/>
    <w:rsid w:val="00B719A6"/>
    <w:rsid w:val="00B74088"/>
    <w:rsid w:val="00B746A4"/>
    <w:rsid w:val="00B81F1D"/>
    <w:rsid w:val="00B8354D"/>
    <w:rsid w:val="00B83A9E"/>
    <w:rsid w:val="00B84F09"/>
    <w:rsid w:val="00B942AE"/>
    <w:rsid w:val="00B96207"/>
    <w:rsid w:val="00B97FF1"/>
    <w:rsid w:val="00BA00EF"/>
    <w:rsid w:val="00BA2DFF"/>
    <w:rsid w:val="00BA5DB3"/>
    <w:rsid w:val="00BB1DC3"/>
    <w:rsid w:val="00BB2440"/>
    <w:rsid w:val="00BC1880"/>
    <w:rsid w:val="00BC2D1D"/>
    <w:rsid w:val="00BC41E9"/>
    <w:rsid w:val="00BC5CB7"/>
    <w:rsid w:val="00BD6706"/>
    <w:rsid w:val="00BE1701"/>
    <w:rsid w:val="00BE5558"/>
    <w:rsid w:val="00BE75F7"/>
    <w:rsid w:val="00BF0BF6"/>
    <w:rsid w:val="00BF114E"/>
    <w:rsid w:val="00BF120F"/>
    <w:rsid w:val="00C040A2"/>
    <w:rsid w:val="00C04ADF"/>
    <w:rsid w:val="00C04C7A"/>
    <w:rsid w:val="00C056FF"/>
    <w:rsid w:val="00C07615"/>
    <w:rsid w:val="00C12E33"/>
    <w:rsid w:val="00C13B1C"/>
    <w:rsid w:val="00C166C2"/>
    <w:rsid w:val="00C227A9"/>
    <w:rsid w:val="00C2426B"/>
    <w:rsid w:val="00C25C90"/>
    <w:rsid w:val="00C25F58"/>
    <w:rsid w:val="00C269D7"/>
    <w:rsid w:val="00C3537D"/>
    <w:rsid w:val="00C35A00"/>
    <w:rsid w:val="00C40C04"/>
    <w:rsid w:val="00C42216"/>
    <w:rsid w:val="00C44997"/>
    <w:rsid w:val="00C45B98"/>
    <w:rsid w:val="00C5416A"/>
    <w:rsid w:val="00C61977"/>
    <w:rsid w:val="00C62451"/>
    <w:rsid w:val="00C62990"/>
    <w:rsid w:val="00C62AE6"/>
    <w:rsid w:val="00C63BEC"/>
    <w:rsid w:val="00C64CD0"/>
    <w:rsid w:val="00C711DC"/>
    <w:rsid w:val="00C715A4"/>
    <w:rsid w:val="00C71FAE"/>
    <w:rsid w:val="00C72725"/>
    <w:rsid w:val="00C75395"/>
    <w:rsid w:val="00C75F44"/>
    <w:rsid w:val="00C83459"/>
    <w:rsid w:val="00C86545"/>
    <w:rsid w:val="00C91446"/>
    <w:rsid w:val="00C9279B"/>
    <w:rsid w:val="00C95356"/>
    <w:rsid w:val="00C975EB"/>
    <w:rsid w:val="00CA337F"/>
    <w:rsid w:val="00CB236B"/>
    <w:rsid w:val="00CB3023"/>
    <w:rsid w:val="00CC1F67"/>
    <w:rsid w:val="00CC234B"/>
    <w:rsid w:val="00CC3046"/>
    <w:rsid w:val="00CC4884"/>
    <w:rsid w:val="00CC5996"/>
    <w:rsid w:val="00CC6320"/>
    <w:rsid w:val="00CC7081"/>
    <w:rsid w:val="00CD28DE"/>
    <w:rsid w:val="00CD7BFA"/>
    <w:rsid w:val="00CE0273"/>
    <w:rsid w:val="00CE175C"/>
    <w:rsid w:val="00CE34D3"/>
    <w:rsid w:val="00CF22AC"/>
    <w:rsid w:val="00CF29A8"/>
    <w:rsid w:val="00CF3572"/>
    <w:rsid w:val="00CF398C"/>
    <w:rsid w:val="00D0062C"/>
    <w:rsid w:val="00D02A0A"/>
    <w:rsid w:val="00D07D74"/>
    <w:rsid w:val="00D13CDC"/>
    <w:rsid w:val="00D14BEC"/>
    <w:rsid w:val="00D16647"/>
    <w:rsid w:val="00D263A0"/>
    <w:rsid w:val="00D26656"/>
    <w:rsid w:val="00D27A2C"/>
    <w:rsid w:val="00D31D5D"/>
    <w:rsid w:val="00D345FB"/>
    <w:rsid w:val="00D406DD"/>
    <w:rsid w:val="00D429ED"/>
    <w:rsid w:val="00D450CF"/>
    <w:rsid w:val="00D45B41"/>
    <w:rsid w:val="00D463F1"/>
    <w:rsid w:val="00D528DB"/>
    <w:rsid w:val="00D5350D"/>
    <w:rsid w:val="00D55F22"/>
    <w:rsid w:val="00D6092B"/>
    <w:rsid w:val="00D60B92"/>
    <w:rsid w:val="00D615C3"/>
    <w:rsid w:val="00D65EAD"/>
    <w:rsid w:val="00D666B6"/>
    <w:rsid w:val="00D67CDE"/>
    <w:rsid w:val="00D7112F"/>
    <w:rsid w:val="00D74B96"/>
    <w:rsid w:val="00D74DC4"/>
    <w:rsid w:val="00D8127E"/>
    <w:rsid w:val="00D81FC4"/>
    <w:rsid w:val="00D94716"/>
    <w:rsid w:val="00D96233"/>
    <w:rsid w:val="00D96CCF"/>
    <w:rsid w:val="00DA29A3"/>
    <w:rsid w:val="00DA7563"/>
    <w:rsid w:val="00DB0160"/>
    <w:rsid w:val="00DB08DC"/>
    <w:rsid w:val="00DB4216"/>
    <w:rsid w:val="00DC0D1C"/>
    <w:rsid w:val="00DC3E9E"/>
    <w:rsid w:val="00DD0A18"/>
    <w:rsid w:val="00DD3815"/>
    <w:rsid w:val="00DD585F"/>
    <w:rsid w:val="00DE7125"/>
    <w:rsid w:val="00DE76EB"/>
    <w:rsid w:val="00DF10C7"/>
    <w:rsid w:val="00DF7698"/>
    <w:rsid w:val="00E03186"/>
    <w:rsid w:val="00E049B5"/>
    <w:rsid w:val="00E056F8"/>
    <w:rsid w:val="00E126DF"/>
    <w:rsid w:val="00E1301F"/>
    <w:rsid w:val="00E13E81"/>
    <w:rsid w:val="00E22856"/>
    <w:rsid w:val="00E22AAA"/>
    <w:rsid w:val="00E22D80"/>
    <w:rsid w:val="00E238AD"/>
    <w:rsid w:val="00E255E0"/>
    <w:rsid w:val="00E26ABF"/>
    <w:rsid w:val="00E37ECE"/>
    <w:rsid w:val="00E42472"/>
    <w:rsid w:val="00E43F98"/>
    <w:rsid w:val="00E5056A"/>
    <w:rsid w:val="00E5140A"/>
    <w:rsid w:val="00E515CB"/>
    <w:rsid w:val="00E519F5"/>
    <w:rsid w:val="00E5536C"/>
    <w:rsid w:val="00E566BC"/>
    <w:rsid w:val="00E567A0"/>
    <w:rsid w:val="00E56FF6"/>
    <w:rsid w:val="00E609A3"/>
    <w:rsid w:val="00E60C94"/>
    <w:rsid w:val="00E63DE0"/>
    <w:rsid w:val="00E7234E"/>
    <w:rsid w:val="00E77DB9"/>
    <w:rsid w:val="00E8219C"/>
    <w:rsid w:val="00E82438"/>
    <w:rsid w:val="00E82CAF"/>
    <w:rsid w:val="00E84657"/>
    <w:rsid w:val="00E90BDB"/>
    <w:rsid w:val="00E9133F"/>
    <w:rsid w:val="00E97EC1"/>
    <w:rsid w:val="00EA1ED7"/>
    <w:rsid w:val="00EB13E9"/>
    <w:rsid w:val="00EB18D3"/>
    <w:rsid w:val="00EB3910"/>
    <w:rsid w:val="00EB5343"/>
    <w:rsid w:val="00EB5EDE"/>
    <w:rsid w:val="00EC02E8"/>
    <w:rsid w:val="00EC339A"/>
    <w:rsid w:val="00EC445F"/>
    <w:rsid w:val="00EC4F38"/>
    <w:rsid w:val="00EC5C7D"/>
    <w:rsid w:val="00EC68AF"/>
    <w:rsid w:val="00ED0C46"/>
    <w:rsid w:val="00ED1E8E"/>
    <w:rsid w:val="00ED2A70"/>
    <w:rsid w:val="00ED305C"/>
    <w:rsid w:val="00ED42E4"/>
    <w:rsid w:val="00ED676A"/>
    <w:rsid w:val="00EE654D"/>
    <w:rsid w:val="00EE6A29"/>
    <w:rsid w:val="00EE73C8"/>
    <w:rsid w:val="00EF5C93"/>
    <w:rsid w:val="00EF65F9"/>
    <w:rsid w:val="00F039EC"/>
    <w:rsid w:val="00F03D34"/>
    <w:rsid w:val="00F07C63"/>
    <w:rsid w:val="00F207F8"/>
    <w:rsid w:val="00F23F50"/>
    <w:rsid w:val="00F326EB"/>
    <w:rsid w:val="00F35338"/>
    <w:rsid w:val="00F37359"/>
    <w:rsid w:val="00F462FE"/>
    <w:rsid w:val="00F5134A"/>
    <w:rsid w:val="00F5184E"/>
    <w:rsid w:val="00F522F2"/>
    <w:rsid w:val="00F525AC"/>
    <w:rsid w:val="00F54152"/>
    <w:rsid w:val="00F54248"/>
    <w:rsid w:val="00F54D6C"/>
    <w:rsid w:val="00F5560F"/>
    <w:rsid w:val="00F636A8"/>
    <w:rsid w:val="00F63DBE"/>
    <w:rsid w:val="00F64E21"/>
    <w:rsid w:val="00F67E40"/>
    <w:rsid w:val="00F71334"/>
    <w:rsid w:val="00F751DB"/>
    <w:rsid w:val="00F77414"/>
    <w:rsid w:val="00F77A10"/>
    <w:rsid w:val="00F85E58"/>
    <w:rsid w:val="00F900CA"/>
    <w:rsid w:val="00F9516A"/>
    <w:rsid w:val="00FA2A20"/>
    <w:rsid w:val="00FA3D43"/>
    <w:rsid w:val="00FA4056"/>
    <w:rsid w:val="00FA7A9A"/>
    <w:rsid w:val="00FB0A75"/>
    <w:rsid w:val="00FB19F6"/>
    <w:rsid w:val="00FB28A6"/>
    <w:rsid w:val="00FB33A6"/>
    <w:rsid w:val="00FB3AB6"/>
    <w:rsid w:val="00FB429B"/>
    <w:rsid w:val="00FB5F47"/>
    <w:rsid w:val="00FC04E2"/>
    <w:rsid w:val="00FD0723"/>
    <w:rsid w:val="00FD2A0A"/>
    <w:rsid w:val="00FD59C0"/>
    <w:rsid w:val="00FD78B2"/>
    <w:rsid w:val="00FE07A8"/>
    <w:rsid w:val="00FE19C7"/>
    <w:rsid w:val="00FE5623"/>
    <w:rsid w:val="00FE588C"/>
    <w:rsid w:val="00FE78A1"/>
    <w:rsid w:val="4205329B"/>
    <w:rsid w:val="4D8A2737"/>
    <w:rsid w:val="57C4342E"/>
    <w:rsid w:val="679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4"/>
    </w:rPr>
  </w:style>
  <w:style w:type="character" w:customStyle="1" w:styleId="fontstyle01">
    <w:name w:val="fontstyle01"/>
    <w:rPr>
      <w:rFonts w:ascii="仿宋_GB2312" w:eastAsia="仿宋_GB2312" w:hint="eastAsia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4"/>
    </w:rPr>
  </w:style>
  <w:style w:type="character" w:customStyle="1" w:styleId="fontstyle01">
    <w:name w:val="fontstyle01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jkjxh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74424-652D-4388-8832-4A46F34C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192</Words>
  <Characters>1096</Characters>
  <Application>Microsoft Office Word</Application>
  <DocSecurity>0</DocSecurity>
  <Lines>9</Lines>
  <Paragraphs>2</Paragraphs>
  <ScaleCrop>false</ScaleCrop>
  <Company>微软中国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PC</cp:lastModifiedBy>
  <cp:revision>18</cp:revision>
  <dcterms:created xsi:type="dcterms:W3CDTF">2020-12-07T06:01:00Z</dcterms:created>
  <dcterms:modified xsi:type="dcterms:W3CDTF">2020-12-11T08:39:00Z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